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16391" w14:textId="1765A141" w:rsidR="006D2349" w:rsidRPr="003C566A" w:rsidRDefault="006D2349" w:rsidP="003C566A">
      <w:pPr>
        <w:jc w:val="center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b/>
          <w:sz w:val="24"/>
          <w:szCs w:val="24"/>
        </w:rPr>
        <w:t>На страже врачебной тайны</w:t>
      </w:r>
    </w:p>
    <w:p w14:paraId="7ED56047" w14:textId="4086C739" w:rsidR="007C7280" w:rsidRPr="003C566A" w:rsidRDefault="007C7280" w:rsidP="003D58BF">
      <w:pPr>
        <w:jc w:val="both"/>
        <w:rPr>
          <w:rFonts w:ascii="Calibri" w:hAnsi="Calibri" w:cs="Times New Roman"/>
          <w:i/>
          <w:sz w:val="24"/>
          <w:szCs w:val="24"/>
        </w:rPr>
      </w:pPr>
      <w:r w:rsidRPr="003C566A">
        <w:rPr>
          <w:rFonts w:ascii="Calibri" w:hAnsi="Calibri" w:cs="Times New Roman"/>
          <w:i/>
          <w:sz w:val="24"/>
          <w:szCs w:val="24"/>
        </w:rPr>
        <w:t>Врачебная тайна — медицинское, правовое и этическое понятие, представ</w:t>
      </w:r>
      <w:r w:rsidR="006D2349" w:rsidRPr="003C566A">
        <w:rPr>
          <w:rFonts w:ascii="Calibri" w:hAnsi="Calibri" w:cs="Times New Roman"/>
          <w:i/>
          <w:sz w:val="24"/>
          <w:szCs w:val="24"/>
        </w:rPr>
        <w:t>ляющее собой запрет медицинским работникам</w:t>
      </w:r>
      <w:r w:rsidRPr="003C566A">
        <w:rPr>
          <w:rFonts w:ascii="Calibri" w:hAnsi="Calibri" w:cs="Times New Roman"/>
          <w:i/>
          <w:sz w:val="24"/>
          <w:szCs w:val="24"/>
        </w:rPr>
        <w:t xml:space="preserve"> оглашать сведения о больном без его согласия. Сохранность врачебной тайны гарантирована законодательно, так же, как и законодательно установлены определённые запреты и юридическая ответственность за её разглашение. Однако вопросы правового регулирования врачебной тайны – не так просты, как может показаться на первый взгляд. И часто медицинские организации сталкиваются с различными сложными аспектами сохранения или разглашения врачебной тайны, не всегда понимая, как правильно поступить в каждом конкретном случае. О </w:t>
      </w:r>
      <w:r w:rsidR="003D58BF" w:rsidRPr="003C566A">
        <w:rPr>
          <w:rFonts w:ascii="Calibri" w:hAnsi="Calibri" w:cs="Times New Roman"/>
          <w:i/>
          <w:sz w:val="24"/>
          <w:szCs w:val="24"/>
        </w:rPr>
        <w:t xml:space="preserve">непростых </w:t>
      </w:r>
      <w:r w:rsidRPr="003C566A">
        <w:rPr>
          <w:rFonts w:ascii="Calibri" w:hAnsi="Calibri" w:cs="Times New Roman"/>
          <w:i/>
          <w:sz w:val="24"/>
          <w:szCs w:val="24"/>
        </w:rPr>
        <w:t>моментах, касающихся врачебной тайны</w:t>
      </w:r>
      <w:r w:rsidR="00F16504" w:rsidRPr="003C566A">
        <w:rPr>
          <w:rFonts w:ascii="Calibri" w:hAnsi="Calibri" w:cs="Times New Roman"/>
          <w:i/>
          <w:sz w:val="24"/>
          <w:szCs w:val="24"/>
        </w:rPr>
        <w:t>,</w:t>
      </w:r>
      <w:r w:rsidRPr="003C566A">
        <w:rPr>
          <w:rFonts w:ascii="Calibri" w:hAnsi="Calibri" w:cs="Times New Roman"/>
          <w:i/>
          <w:sz w:val="24"/>
          <w:szCs w:val="24"/>
        </w:rPr>
        <w:t xml:space="preserve"> рассказывает</w:t>
      </w:r>
      <w:r w:rsidRPr="003C566A">
        <w:rPr>
          <w:rFonts w:ascii="Calibri" w:hAnsi="Calibri" w:cs="Times New Roman"/>
          <w:b/>
          <w:i/>
          <w:sz w:val="24"/>
          <w:szCs w:val="24"/>
        </w:rPr>
        <w:t xml:space="preserve"> Анжелика Ремез,</w:t>
      </w:r>
      <w:r w:rsidRPr="003C566A">
        <w:rPr>
          <w:rFonts w:ascii="Calibri" w:hAnsi="Calibri" w:cs="Times New Roman"/>
          <w:i/>
          <w:sz w:val="24"/>
          <w:szCs w:val="24"/>
        </w:rPr>
        <w:t xml:space="preserve"> </w:t>
      </w:r>
      <w:r w:rsidR="003D58BF" w:rsidRPr="003C566A">
        <w:rPr>
          <w:rFonts w:ascii="Calibri" w:hAnsi="Calibri" w:cs="Times New Roman"/>
          <w:i/>
          <w:sz w:val="24"/>
          <w:szCs w:val="24"/>
        </w:rPr>
        <w:t xml:space="preserve"> член Ассоциации юристов России, эксперт Национальной медицинской палаты,  корпоративный и медицинский юрист, конфликтолог, руководитель судебно-арбитражной практики. </w:t>
      </w:r>
      <w:r w:rsidRPr="003C566A">
        <w:rPr>
          <w:rFonts w:ascii="Calibri" w:hAnsi="Calibri" w:cs="Times New Roman"/>
          <w:i/>
          <w:sz w:val="24"/>
          <w:szCs w:val="24"/>
        </w:rPr>
        <w:t>управляющий партнер Юридической группы</w:t>
      </w:r>
      <w:r w:rsidR="003D58BF" w:rsidRPr="003C566A">
        <w:rPr>
          <w:rFonts w:ascii="Calibri" w:hAnsi="Calibri" w:cs="Times New Roman"/>
          <w:i/>
          <w:sz w:val="24"/>
          <w:szCs w:val="24"/>
        </w:rPr>
        <w:t xml:space="preserve"> "Ремез, Печерей и Партнеры". </w:t>
      </w:r>
    </w:p>
    <w:p w14:paraId="5ADB833F" w14:textId="77777777" w:rsidR="004B0EB8" w:rsidRPr="003C566A" w:rsidRDefault="004B0EB8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b/>
          <w:sz w:val="24"/>
          <w:szCs w:val="24"/>
        </w:rPr>
        <w:t xml:space="preserve">Охраняется законом </w:t>
      </w:r>
    </w:p>
    <w:p w14:paraId="3246EC38" w14:textId="77777777" w:rsidR="004B0EB8" w:rsidRPr="003C566A" w:rsidRDefault="004B0EB8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65E0DC22" w14:textId="77777777" w:rsidR="00FD18C8" w:rsidRPr="003C566A" w:rsidRDefault="00346598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Согласно статье 22 ФЗ №323 «Об основах охраны здоровья граждан в Российской Федерации» пациент, имеет </w:t>
      </w:r>
      <w:r w:rsidR="00FD18C8" w:rsidRPr="003C566A">
        <w:rPr>
          <w:rFonts w:ascii="Calibri" w:hAnsi="Calibri" w:cs="Times New Roman"/>
          <w:sz w:val="24"/>
          <w:szCs w:val="24"/>
        </w:rPr>
        <w:t>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r w:rsidRPr="003C566A">
        <w:rPr>
          <w:rFonts w:ascii="Calibri" w:hAnsi="Calibri" w:cs="Times New Roman"/>
          <w:sz w:val="24"/>
          <w:szCs w:val="24"/>
        </w:rPr>
        <w:t xml:space="preserve"> Кроме того</w:t>
      </w:r>
      <w:r w:rsidR="006D2349" w:rsidRPr="003C566A">
        <w:rPr>
          <w:rFonts w:ascii="Calibri" w:hAnsi="Calibri" w:cs="Times New Roman"/>
          <w:sz w:val="24"/>
          <w:szCs w:val="24"/>
        </w:rPr>
        <w:t>,</w:t>
      </w:r>
      <w:r w:rsidRPr="003C566A">
        <w:rPr>
          <w:rFonts w:ascii="Calibri" w:hAnsi="Calibri" w:cs="Times New Roman"/>
          <w:sz w:val="24"/>
          <w:szCs w:val="24"/>
        </w:rPr>
        <w:t xml:space="preserve"> пациент или </w:t>
      </w:r>
      <w:r w:rsidR="00FD18C8" w:rsidRPr="003C566A">
        <w:rPr>
          <w:rFonts w:ascii="Calibri" w:hAnsi="Calibri" w:cs="Times New Roman"/>
          <w:sz w:val="24"/>
          <w:szCs w:val="24"/>
        </w:rPr>
        <w:t>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</w:t>
      </w:r>
      <w:r w:rsidRPr="003C566A">
        <w:rPr>
          <w:rFonts w:ascii="Calibri" w:hAnsi="Calibri" w:cs="Times New Roman"/>
          <w:sz w:val="24"/>
          <w:szCs w:val="24"/>
        </w:rPr>
        <w:t xml:space="preserve">сультации у других специалистов и имеет право </w:t>
      </w:r>
      <w:r w:rsidR="00FD18C8" w:rsidRPr="003C566A">
        <w:rPr>
          <w:rFonts w:ascii="Calibri" w:hAnsi="Calibri" w:cs="Times New Roman"/>
          <w:sz w:val="24"/>
          <w:szCs w:val="24"/>
        </w:rPr>
        <w:t xml:space="preserve">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</w:p>
    <w:p w14:paraId="7E6A029A" w14:textId="77777777" w:rsidR="006D2349" w:rsidRPr="003C566A" w:rsidRDefault="00346598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Как мы видим, препятствий для получения информации о состоянии собственного здоровья у пациента нет. </w:t>
      </w:r>
      <w:r w:rsidRPr="003C566A">
        <w:rPr>
          <w:rFonts w:ascii="Calibri" w:hAnsi="Calibri" w:cs="Times New Roman"/>
          <w:b/>
          <w:sz w:val="24"/>
          <w:szCs w:val="24"/>
        </w:rPr>
        <w:t>Однако совсем другое дело, если речь идет о получении такой информации другими заинтересованными лицами – родственниками, близкими. Здесь вступает в силу понятие «врачебной тайны».</w:t>
      </w:r>
    </w:p>
    <w:p w14:paraId="43F2D09F" w14:textId="0D95A596" w:rsidR="00FD18C8" w:rsidRPr="003C566A" w:rsidRDefault="00346598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 </w:t>
      </w:r>
      <w:r w:rsidR="009D7E71" w:rsidRPr="003C566A">
        <w:rPr>
          <w:rFonts w:ascii="Calibri" w:hAnsi="Calibri" w:cs="Times New Roman"/>
          <w:b/>
          <w:sz w:val="24"/>
          <w:szCs w:val="24"/>
        </w:rPr>
        <w:t>Понятие «врачебной тайны» определяет Федеральный закон «Об основах охраны здоровья граждан в Российской Федерации» в статье 13</w:t>
      </w:r>
      <w:r w:rsidR="009D7E71" w:rsidRPr="003C566A">
        <w:rPr>
          <w:rFonts w:ascii="Calibri" w:hAnsi="Calibri" w:cs="Times New Roman"/>
          <w:sz w:val="24"/>
          <w:szCs w:val="24"/>
        </w:rPr>
        <w:t xml:space="preserve">. </w:t>
      </w:r>
      <w:r w:rsidRPr="003C566A">
        <w:rPr>
          <w:rFonts w:ascii="Calibri" w:hAnsi="Calibri" w:cs="Times New Roman"/>
          <w:sz w:val="24"/>
          <w:szCs w:val="24"/>
        </w:rPr>
        <w:t xml:space="preserve">Согласно статье, </w:t>
      </w:r>
      <w:r w:rsidR="009D7E71" w:rsidRPr="003C566A">
        <w:rPr>
          <w:rFonts w:ascii="Calibri" w:hAnsi="Calibri" w:cs="Times New Roman"/>
          <w:b/>
          <w:sz w:val="24"/>
          <w:szCs w:val="24"/>
        </w:rPr>
        <w:t>врачебная тайна – это соблюдение тайны о факте обращения гражданина за медпомощью, о состоянии его здоровья, диагноз</w:t>
      </w:r>
      <w:r w:rsidRPr="003C566A">
        <w:rPr>
          <w:rFonts w:ascii="Calibri" w:hAnsi="Calibri" w:cs="Times New Roman"/>
          <w:b/>
          <w:sz w:val="24"/>
          <w:szCs w:val="24"/>
        </w:rPr>
        <w:t>е и иных</w:t>
      </w:r>
      <w:r w:rsidR="009D7E71" w:rsidRPr="003C566A">
        <w:rPr>
          <w:rFonts w:ascii="Calibri" w:hAnsi="Calibri" w:cs="Times New Roman"/>
          <w:b/>
          <w:sz w:val="24"/>
          <w:szCs w:val="24"/>
        </w:rPr>
        <w:t xml:space="preserve"> сведения, полученные при медицинском обследовании и лечении. При этом не допускается разглашение сведений, составляющих врачебную тайну, в том числе, после смерти человека.</w:t>
      </w:r>
    </w:p>
    <w:p w14:paraId="553A3535" w14:textId="77777777" w:rsidR="003D58BF" w:rsidRPr="003C566A" w:rsidRDefault="00593413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На практике же </w:t>
      </w:r>
      <w:r w:rsidR="00894435" w:rsidRPr="003C566A">
        <w:rPr>
          <w:rFonts w:ascii="Calibri" w:hAnsi="Calibri" w:cs="Times New Roman"/>
          <w:sz w:val="24"/>
          <w:szCs w:val="24"/>
        </w:rPr>
        <w:t xml:space="preserve">часто возникают ситуации, когда близкие или родственники пациента, который находится на лечении обращаются за информацией о состоянии здоровья родственника. </w:t>
      </w:r>
      <w:r w:rsidR="00894435" w:rsidRPr="003C566A">
        <w:rPr>
          <w:rFonts w:ascii="Calibri" w:hAnsi="Calibri" w:cs="Times New Roman"/>
          <w:b/>
          <w:sz w:val="24"/>
          <w:szCs w:val="24"/>
        </w:rPr>
        <w:t xml:space="preserve">Как в этом случае </w:t>
      </w:r>
      <w:r w:rsidRPr="003C566A">
        <w:rPr>
          <w:rFonts w:ascii="Calibri" w:hAnsi="Calibri" w:cs="Times New Roman"/>
          <w:b/>
          <w:sz w:val="24"/>
          <w:szCs w:val="24"/>
        </w:rPr>
        <w:t>действовать врачу?</w:t>
      </w:r>
      <w:r w:rsidR="00D15E64" w:rsidRPr="003C566A">
        <w:rPr>
          <w:rFonts w:ascii="Calibri" w:hAnsi="Calibri" w:cs="Times New Roman"/>
          <w:sz w:val="24"/>
          <w:szCs w:val="24"/>
        </w:rPr>
        <w:t xml:space="preserve"> </w:t>
      </w:r>
    </w:p>
    <w:p w14:paraId="35181D1A" w14:textId="6EBE5797" w:rsidR="00306778" w:rsidRPr="003C566A" w:rsidRDefault="00D15E64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Во-первых, статья о врачебной тайне гласит, что с  письменного согласия гражданина или его законного представителя допускается разглашение сведений, составляющих врачебную тайну, другим гражданам. </w:t>
      </w:r>
      <w:r w:rsidR="00894435" w:rsidRPr="003C566A">
        <w:rPr>
          <w:rFonts w:ascii="Calibri" w:hAnsi="Calibri" w:cs="Times New Roman"/>
          <w:sz w:val="24"/>
          <w:szCs w:val="24"/>
        </w:rPr>
        <w:t xml:space="preserve"> Если мы посмотрим на законодательство, то </w:t>
      </w:r>
      <w:r w:rsidR="00593413" w:rsidRPr="003C566A">
        <w:rPr>
          <w:rFonts w:ascii="Calibri" w:hAnsi="Calibri" w:cs="Times New Roman"/>
          <w:sz w:val="24"/>
          <w:szCs w:val="24"/>
        </w:rPr>
        <w:t xml:space="preserve">в нем </w:t>
      </w:r>
      <w:r w:rsidR="00593413" w:rsidRPr="003C566A">
        <w:rPr>
          <w:rFonts w:ascii="Calibri" w:hAnsi="Calibri" w:cs="Times New Roman"/>
          <w:sz w:val="24"/>
          <w:szCs w:val="24"/>
        </w:rPr>
        <w:lastRenderedPageBreak/>
        <w:t xml:space="preserve">нет </w:t>
      </w:r>
      <w:r w:rsidR="00894435" w:rsidRPr="003C566A">
        <w:rPr>
          <w:rFonts w:ascii="Calibri" w:hAnsi="Calibri" w:cs="Times New Roman"/>
          <w:sz w:val="24"/>
          <w:szCs w:val="24"/>
        </w:rPr>
        <w:t>прямых указаний на то, какую именно часть информации</w:t>
      </w:r>
      <w:r w:rsidRPr="003C566A">
        <w:rPr>
          <w:rFonts w:ascii="Calibri" w:hAnsi="Calibri" w:cs="Times New Roman"/>
          <w:sz w:val="24"/>
          <w:szCs w:val="24"/>
        </w:rPr>
        <w:t xml:space="preserve"> и каким гражданам</w:t>
      </w:r>
      <w:r w:rsidR="00593413" w:rsidRPr="003C566A">
        <w:rPr>
          <w:rFonts w:ascii="Calibri" w:hAnsi="Calibri" w:cs="Times New Roman"/>
          <w:sz w:val="24"/>
          <w:szCs w:val="24"/>
        </w:rPr>
        <w:t xml:space="preserve">, может разглашать сведения о пациенте медицинская организация. </w:t>
      </w:r>
      <w:r w:rsidR="00593413" w:rsidRPr="003C566A">
        <w:rPr>
          <w:rFonts w:ascii="Calibri" w:hAnsi="Calibri" w:cs="Times New Roman"/>
          <w:b/>
          <w:sz w:val="24"/>
          <w:szCs w:val="24"/>
        </w:rPr>
        <w:t xml:space="preserve">Но есть </w:t>
      </w:r>
      <w:r w:rsidR="00894435" w:rsidRPr="003C566A">
        <w:rPr>
          <w:rFonts w:ascii="Calibri" w:hAnsi="Calibri" w:cs="Times New Roman"/>
          <w:b/>
          <w:sz w:val="24"/>
          <w:szCs w:val="24"/>
        </w:rPr>
        <w:t xml:space="preserve">приказ Минздрава </w:t>
      </w:r>
      <w:r w:rsidR="007103A3" w:rsidRPr="003C566A">
        <w:rPr>
          <w:rFonts w:ascii="Calibri" w:hAnsi="Calibri" w:cs="Times New Roman"/>
          <w:b/>
          <w:sz w:val="24"/>
          <w:szCs w:val="24"/>
        </w:rPr>
        <w:t>России 1177</w:t>
      </w:r>
      <w:r w:rsidR="00593413" w:rsidRPr="003C566A">
        <w:rPr>
          <w:rFonts w:ascii="Calibri" w:hAnsi="Calibri" w:cs="Times New Roman"/>
          <w:b/>
          <w:sz w:val="24"/>
          <w:szCs w:val="24"/>
          <w:lang w:val="en-US"/>
        </w:rPr>
        <w:t>N</w:t>
      </w:r>
      <w:r w:rsidR="007103A3" w:rsidRPr="003C566A">
        <w:rPr>
          <w:rFonts w:ascii="Calibri" w:hAnsi="Calibri" w:cs="Times New Roman"/>
          <w:b/>
          <w:sz w:val="24"/>
          <w:szCs w:val="24"/>
        </w:rPr>
        <w:t xml:space="preserve"> </w:t>
      </w:r>
      <w:r w:rsidR="00593413" w:rsidRPr="003C566A">
        <w:rPr>
          <w:rFonts w:ascii="Calibri" w:hAnsi="Calibri" w:cs="Times New Roman"/>
          <w:b/>
          <w:sz w:val="24"/>
          <w:szCs w:val="24"/>
        </w:rPr>
        <w:t>«</w:t>
      </w:r>
      <w:r w:rsidR="007103A3" w:rsidRPr="003C566A">
        <w:rPr>
          <w:rFonts w:ascii="Calibri" w:hAnsi="Calibri" w:cs="Times New Roman"/>
          <w:b/>
          <w:sz w:val="24"/>
          <w:szCs w:val="24"/>
        </w:rPr>
        <w:t>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</w:r>
      <w:r w:rsidR="00593413" w:rsidRPr="003C566A">
        <w:rPr>
          <w:rFonts w:ascii="Calibri" w:hAnsi="Calibri" w:cs="Times New Roman"/>
          <w:b/>
          <w:sz w:val="24"/>
          <w:szCs w:val="24"/>
        </w:rPr>
        <w:t>»</w:t>
      </w:r>
      <w:r w:rsidRPr="003C566A">
        <w:rPr>
          <w:rFonts w:ascii="Calibri" w:hAnsi="Calibri" w:cs="Times New Roman"/>
          <w:b/>
          <w:sz w:val="24"/>
          <w:szCs w:val="24"/>
        </w:rPr>
        <w:t>,</w:t>
      </w:r>
      <w:r w:rsidRPr="003C566A">
        <w:rPr>
          <w:rFonts w:ascii="Calibri" w:hAnsi="Calibri" w:cs="Times New Roman"/>
          <w:sz w:val="24"/>
          <w:szCs w:val="24"/>
        </w:rPr>
        <w:t xml:space="preserve">  в приложении к этому приказу имеется </w:t>
      </w:r>
      <w:r w:rsidRPr="003C566A">
        <w:rPr>
          <w:rFonts w:ascii="Calibri" w:hAnsi="Calibri" w:cs="Times New Roman"/>
          <w:b/>
          <w:sz w:val="24"/>
          <w:szCs w:val="24"/>
        </w:rPr>
        <w:t>форма информированного добровольного согласия</w:t>
      </w:r>
      <w:r w:rsidRPr="003C566A">
        <w:rPr>
          <w:rFonts w:ascii="Calibri" w:hAnsi="Calibri" w:cs="Times New Roman"/>
          <w:sz w:val="24"/>
          <w:szCs w:val="24"/>
        </w:rPr>
        <w:t xml:space="preserve">, в которую пациент </w:t>
      </w:r>
      <w:r w:rsidR="00EA2B7B" w:rsidRPr="003C566A">
        <w:rPr>
          <w:rFonts w:ascii="Calibri" w:hAnsi="Calibri" w:cs="Times New Roman"/>
          <w:sz w:val="24"/>
          <w:szCs w:val="24"/>
        </w:rPr>
        <w:t>вправе</w:t>
      </w:r>
      <w:r w:rsidRPr="003C566A">
        <w:rPr>
          <w:rFonts w:ascii="Calibri" w:hAnsi="Calibri" w:cs="Times New Roman"/>
          <w:sz w:val="24"/>
          <w:szCs w:val="24"/>
        </w:rPr>
        <w:t xml:space="preserve"> вписать сведения о выбранных им лицах, которым </w:t>
      </w:r>
      <w:r w:rsidR="007103A3" w:rsidRPr="003C566A">
        <w:rPr>
          <w:rFonts w:ascii="Calibri" w:hAnsi="Calibri" w:cs="Times New Roman"/>
          <w:sz w:val="24"/>
          <w:szCs w:val="24"/>
        </w:rPr>
        <w:t>в соответствии с пунктом 5</w:t>
      </w:r>
      <w:r w:rsidRPr="003C566A">
        <w:rPr>
          <w:rFonts w:ascii="Calibri" w:hAnsi="Calibri" w:cs="Times New Roman"/>
          <w:sz w:val="24"/>
          <w:szCs w:val="24"/>
        </w:rPr>
        <w:t xml:space="preserve"> </w:t>
      </w:r>
      <w:r w:rsidR="007103A3" w:rsidRPr="003C566A">
        <w:rPr>
          <w:rFonts w:ascii="Calibri" w:hAnsi="Calibri" w:cs="Times New Roman"/>
          <w:sz w:val="24"/>
          <w:szCs w:val="24"/>
        </w:rPr>
        <w:t>части  5  статьи  19 ФЗ</w:t>
      </w:r>
      <w:r w:rsidR="00F16504" w:rsidRPr="003C566A">
        <w:rPr>
          <w:rFonts w:ascii="Calibri" w:hAnsi="Calibri" w:cs="Times New Roman"/>
          <w:sz w:val="24"/>
          <w:szCs w:val="24"/>
        </w:rPr>
        <w:t xml:space="preserve"> </w:t>
      </w:r>
      <w:r w:rsidRPr="003C566A">
        <w:rPr>
          <w:rFonts w:ascii="Calibri" w:hAnsi="Calibri" w:cs="Times New Roman"/>
          <w:sz w:val="24"/>
          <w:szCs w:val="24"/>
        </w:rPr>
        <w:t xml:space="preserve">№ 323 </w:t>
      </w:r>
      <w:r w:rsidR="007103A3" w:rsidRPr="003C566A">
        <w:rPr>
          <w:rFonts w:ascii="Calibri" w:hAnsi="Calibri" w:cs="Times New Roman"/>
          <w:sz w:val="24"/>
          <w:szCs w:val="24"/>
        </w:rPr>
        <w:t xml:space="preserve"> может быть передана</w:t>
      </w:r>
      <w:r w:rsidR="00F16504" w:rsidRPr="003C566A">
        <w:rPr>
          <w:rFonts w:ascii="Calibri" w:hAnsi="Calibri" w:cs="Times New Roman"/>
          <w:sz w:val="24"/>
          <w:szCs w:val="24"/>
        </w:rPr>
        <w:t xml:space="preserve"> информация </w:t>
      </w:r>
      <w:r w:rsidRPr="003C566A">
        <w:rPr>
          <w:rFonts w:ascii="Calibri" w:hAnsi="Calibri" w:cs="Times New Roman"/>
          <w:sz w:val="24"/>
          <w:szCs w:val="24"/>
        </w:rPr>
        <w:t xml:space="preserve"> о  состоянии </w:t>
      </w:r>
      <w:r w:rsidR="007103A3" w:rsidRPr="003C566A">
        <w:rPr>
          <w:rFonts w:ascii="Calibri" w:hAnsi="Calibri" w:cs="Times New Roman"/>
          <w:sz w:val="24"/>
          <w:szCs w:val="24"/>
        </w:rPr>
        <w:t>здоровья</w:t>
      </w:r>
      <w:r w:rsidRPr="003C566A">
        <w:rPr>
          <w:rFonts w:ascii="Calibri" w:hAnsi="Calibri" w:cs="Times New Roman"/>
          <w:sz w:val="24"/>
          <w:szCs w:val="24"/>
        </w:rPr>
        <w:t xml:space="preserve"> пациента. </w:t>
      </w:r>
      <w:r w:rsidR="007103A3" w:rsidRPr="003C566A">
        <w:rPr>
          <w:rFonts w:ascii="Calibri" w:hAnsi="Calibri" w:cs="Times New Roman"/>
          <w:sz w:val="24"/>
          <w:szCs w:val="24"/>
        </w:rPr>
        <w:t xml:space="preserve"> </w:t>
      </w:r>
      <w:r w:rsidR="00306778" w:rsidRPr="003C566A">
        <w:rPr>
          <w:rFonts w:ascii="Calibri" w:hAnsi="Calibri" w:cs="Times New Roman"/>
          <w:sz w:val="24"/>
          <w:szCs w:val="24"/>
        </w:rPr>
        <w:t xml:space="preserve">Пациент может вписать в эту форму любых лиц по своему выбору. Но необходимо четко прописать </w:t>
      </w:r>
      <w:r w:rsidR="00F16504" w:rsidRPr="003C566A">
        <w:rPr>
          <w:rFonts w:ascii="Calibri" w:hAnsi="Calibri" w:cs="Times New Roman"/>
          <w:sz w:val="24"/>
          <w:szCs w:val="24"/>
        </w:rPr>
        <w:t xml:space="preserve">- </w:t>
      </w:r>
      <w:r w:rsidR="00306778" w:rsidRPr="003C566A">
        <w:rPr>
          <w:rFonts w:ascii="Calibri" w:hAnsi="Calibri" w:cs="Times New Roman"/>
          <w:b/>
          <w:sz w:val="24"/>
          <w:szCs w:val="24"/>
        </w:rPr>
        <w:t>какую именно информацию он доверяет передавать указанным им лицам, дозволяет ли знакомиться с медицинской документацией и в каком именно объеме.</w:t>
      </w:r>
    </w:p>
    <w:p w14:paraId="79214908" w14:textId="77777777" w:rsidR="006B6948" w:rsidRPr="003C566A" w:rsidRDefault="00306778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b/>
          <w:sz w:val="24"/>
          <w:szCs w:val="24"/>
        </w:rPr>
        <w:t>В</w:t>
      </w:r>
      <w:r w:rsidR="00D15E64" w:rsidRPr="003C566A">
        <w:rPr>
          <w:rFonts w:ascii="Calibri" w:hAnsi="Calibri" w:cs="Times New Roman"/>
          <w:b/>
          <w:sz w:val="24"/>
          <w:szCs w:val="24"/>
        </w:rPr>
        <w:t xml:space="preserve">ажно помнить, что </w:t>
      </w:r>
      <w:r w:rsidR="006B6948" w:rsidRPr="003C566A">
        <w:rPr>
          <w:rFonts w:ascii="Calibri" w:hAnsi="Calibri" w:cs="Times New Roman"/>
          <w:b/>
          <w:sz w:val="24"/>
          <w:szCs w:val="24"/>
        </w:rPr>
        <w:t>разглашение сведений, составляющих врачебную тайну</w:t>
      </w:r>
      <w:r w:rsidRPr="003C566A">
        <w:rPr>
          <w:rFonts w:ascii="Calibri" w:hAnsi="Calibri" w:cs="Times New Roman"/>
          <w:b/>
          <w:sz w:val="24"/>
          <w:szCs w:val="24"/>
        </w:rPr>
        <w:t xml:space="preserve"> не допускается </w:t>
      </w:r>
      <w:r w:rsidR="006B6948" w:rsidRPr="003C566A">
        <w:rPr>
          <w:rFonts w:ascii="Calibri" w:hAnsi="Calibri" w:cs="Times New Roman"/>
          <w:b/>
          <w:sz w:val="24"/>
          <w:szCs w:val="24"/>
        </w:rPr>
        <w:t>после смерти человека</w:t>
      </w:r>
      <w:r w:rsidR="006B6948" w:rsidRPr="003C566A">
        <w:rPr>
          <w:rFonts w:ascii="Calibri" w:hAnsi="Calibri" w:cs="Times New Roman"/>
          <w:sz w:val="24"/>
          <w:szCs w:val="24"/>
        </w:rPr>
        <w:t>. И</w:t>
      </w:r>
      <w:r w:rsidRPr="003C566A">
        <w:rPr>
          <w:rFonts w:ascii="Calibri" w:hAnsi="Calibri"/>
          <w:sz w:val="24"/>
          <w:szCs w:val="24"/>
        </w:rPr>
        <w:t xml:space="preserve"> </w:t>
      </w:r>
      <w:r w:rsidRPr="003C566A">
        <w:rPr>
          <w:rFonts w:ascii="Calibri" w:hAnsi="Calibri" w:cs="Times New Roman"/>
          <w:sz w:val="24"/>
          <w:szCs w:val="24"/>
        </w:rPr>
        <w:t xml:space="preserve">одно из оснований прекращения действия доверенности от физического лица –  наступление смерти гражданина, выдавшего такую доверенность (ст. 188 ГК РФ). </w:t>
      </w:r>
      <w:r w:rsidRPr="003C566A">
        <w:rPr>
          <w:rFonts w:ascii="Calibri" w:hAnsi="Calibri" w:cs="Times New Roman"/>
          <w:b/>
          <w:sz w:val="24"/>
          <w:szCs w:val="24"/>
        </w:rPr>
        <w:t xml:space="preserve">Поэтому если пациент умер, то даже при наличии доверенности, выданной при его жизни, информацию выдавать запрещено на основании п. 2 ст. 13 Федерального закона 323-ФЗ. </w:t>
      </w:r>
      <w:r w:rsidR="006B6948" w:rsidRPr="003C566A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7131B198" w14:textId="0C63E40F" w:rsidR="00F16504" w:rsidRPr="003C566A" w:rsidRDefault="00306778" w:rsidP="003D58BF">
      <w:pPr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>Стоит признать, что это определенная патовая ситуация в нашем з</w:t>
      </w:r>
      <w:r w:rsidR="006D2349" w:rsidRPr="003C566A">
        <w:rPr>
          <w:rFonts w:ascii="Calibri" w:hAnsi="Calibri" w:cs="Times New Roman"/>
          <w:sz w:val="24"/>
          <w:szCs w:val="24"/>
        </w:rPr>
        <w:t>аконодательстве. П</w:t>
      </w:r>
      <w:r w:rsidRPr="003C566A">
        <w:rPr>
          <w:rFonts w:ascii="Calibri" w:hAnsi="Calibri" w:cs="Times New Roman"/>
          <w:sz w:val="24"/>
          <w:szCs w:val="24"/>
        </w:rPr>
        <w:t>онятно, что после смерти пациента</w:t>
      </w:r>
      <w:r w:rsidR="006D2349" w:rsidRPr="003C566A">
        <w:rPr>
          <w:rFonts w:ascii="Calibri" w:hAnsi="Calibri" w:cs="Times New Roman"/>
          <w:sz w:val="24"/>
          <w:szCs w:val="24"/>
        </w:rPr>
        <w:t>,</w:t>
      </w:r>
      <w:r w:rsidRPr="003C566A">
        <w:rPr>
          <w:rFonts w:ascii="Calibri" w:hAnsi="Calibri" w:cs="Times New Roman"/>
          <w:sz w:val="24"/>
          <w:szCs w:val="24"/>
        </w:rPr>
        <w:t xml:space="preserve">  </w:t>
      </w:r>
      <w:r w:rsidR="006B6948" w:rsidRPr="003C566A">
        <w:rPr>
          <w:rFonts w:ascii="Calibri" w:hAnsi="Calibri" w:cs="Times New Roman"/>
          <w:sz w:val="24"/>
          <w:szCs w:val="24"/>
        </w:rPr>
        <w:t>его близкие</w:t>
      </w:r>
      <w:r w:rsidRPr="003C566A">
        <w:rPr>
          <w:rFonts w:ascii="Calibri" w:hAnsi="Calibri" w:cs="Times New Roman"/>
          <w:sz w:val="24"/>
          <w:szCs w:val="24"/>
        </w:rPr>
        <w:t xml:space="preserve"> получают</w:t>
      </w:r>
      <w:r w:rsidR="006B6948" w:rsidRPr="003C566A">
        <w:rPr>
          <w:rFonts w:ascii="Calibri" w:hAnsi="Calibri" w:cs="Times New Roman"/>
          <w:sz w:val="24"/>
          <w:szCs w:val="24"/>
        </w:rPr>
        <w:t xml:space="preserve"> отказ от предоставления сведения о диагнозе, ходе лечения и другие данные, составляющие врач</w:t>
      </w:r>
      <w:r w:rsidRPr="003C566A">
        <w:rPr>
          <w:rFonts w:ascii="Calibri" w:hAnsi="Calibri" w:cs="Times New Roman"/>
          <w:sz w:val="24"/>
          <w:szCs w:val="24"/>
        </w:rPr>
        <w:t>ебную тайну, даже в тех случаях</w:t>
      </w:r>
      <w:r w:rsidR="006B6948" w:rsidRPr="003C566A">
        <w:rPr>
          <w:rFonts w:ascii="Calibri" w:hAnsi="Calibri" w:cs="Times New Roman"/>
          <w:sz w:val="24"/>
          <w:szCs w:val="24"/>
        </w:rPr>
        <w:t xml:space="preserve">, когда пациент еще при жизни оформил на это согласие. </w:t>
      </w:r>
      <w:r w:rsidRPr="003C566A">
        <w:rPr>
          <w:rFonts w:ascii="Calibri" w:hAnsi="Calibri" w:cs="Times New Roman"/>
          <w:sz w:val="24"/>
          <w:szCs w:val="24"/>
        </w:rPr>
        <w:t>Такая ситуация провоцирует конфл</w:t>
      </w:r>
      <w:r w:rsidR="00F16504" w:rsidRPr="003C566A">
        <w:rPr>
          <w:rFonts w:ascii="Calibri" w:hAnsi="Calibri" w:cs="Times New Roman"/>
          <w:sz w:val="24"/>
          <w:szCs w:val="24"/>
        </w:rPr>
        <w:t xml:space="preserve">икты между врачами и </w:t>
      </w:r>
      <w:r w:rsidR="00EA2B7B" w:rsidRPr="003C566A">
        <w:rPr>
          <w:rFonts w:ascii="Calibri" w:hAnsi="Calibri" w:cs="Times New Roman"/>
          <w:sz w:val="24"/>
          <w:szCs w:val="24"/>
        </w:rPr>
        <w:t>родственниками пациентов</w:t>
      </w:r>
      <w:r w:rsidR="00F16504" w:rsidRPr="003C566A">
        <w:rPr>
          <w:rFonts w:ascii="Calibri" w:hAnsi="Calibri" w:cs="Times New Roman"/>
          <w:sz w:val="24"/>
          <w:szCs w:val="24"/>
        </w:rPr>
        <w:t>. Я</w:t>
      </w:r>
      <w:r w:rsidRPr="003C566A">
        <w:rPr>
          <w:rFonts w:ascii="Calibri" w:hAnsi="Calibri" w:cs="Times New Roman"/>
          <w:sz w:val="24"/>
          <w:szCs w:val="24"/>
        </w:rPr>
        <w:t xml:space="preserve"> </w:t>
      </w:r>
      <w:r w:rsidR="00EA2B7B" w:rsidRPr="003C566A">
        <w:rPr>
          <w:rFonts w:ascii="Calibri" w:hAnsi="Calibri" w:cs="Times New Roman"/>
          <w:sz w:val="24"/>
          <w:szCs w:val="24"/>
        </w:rPr>
        <w:t>рекомендую</w:t>
      </w:r>
      <w:r w:rsidRPr="003C566A">
        <w:rPr>
          <w:rFonts w:ascii="Calibri" w:hAnsi="Calibri" w:cs="Times New Roman"/>
          <w:sz w:val="24"/>
          <w:szCs w:val="24"/>
        </w:rPr>
        <w:t xml:space="preserve"> медицинской организации терпеливо объяснять пациентам, что информация не может </w:t>
      </w:r>
      <w:r w:rsidR="00F16504" w:rsidRPr="003C566A">
        <w:rPr>
          <w:rFonts w:ascii="Calibri" w:hAnsi="Calibri" w:cs="Times New Roman"/>
          <w:sz w:val="24"/>
          <w:szCs w:val="24"/>
        </w:rPr>
        <w:t xml:space="preserve">быть </w:t>
      </w:r>
      <w:r w:rsidRPr="003C566A">
        <w:rPr>
          <w:rFonts w:ascii="Calibri" w:hAnsi="Calibri" w:cs="Times New Roman"/>
          <w:sz w:val="24"/>
          <w:szCs w:val="24"/>
        </w:rPr>
        <w:t xml:space="preserve">предоставлена не в связи с тем, что врачи хотят скрыть что-то от родственников пациента, а по </w:t>
      </w:r>
      <w:r w:rsidR="00EA2B7B" w:rsidRPr="003C566A">
        <w:rPr>
          <w:rFonts w:ascii="Calibri" w:hAnsi="Calibri" w:cs="Times New Roman"/>
          <w:sz w:val="24"/>
          <w:szCs w:val="24"/>
        </w:rPr>
        <w:t>требованию (прямому запрету) законодательства</w:t>
      </w:r>
      <w:r w:rsidRPr="003C566A">
        <w:rPr>
          <w:rFonts w:ascii="Calibri" w:hAnsi="Calibri" w:cs="Times New Roman"/>
          <w:sz w:val="24"/>
          <w:szCs w:val="24"/>
        </w:rPr>
        <w:t>. Но, конечно, многие пациенты и сами в курсе этой статьи закона и для того, чтобы выяснить информацию обращаются с запросами в прокуратуру, с жалобам</w:t>
      </w:r>
      <w:r w:rsidR="00F16504" w:rsidRPr="003C566A">
        <w:rPr>
          <w:rFonts w:ascii="Calibri" w:hAnsi="Calibri" w:cs="Times New Roman"/>
          <w:sz w:val="24"/>
          <w:szCs w:val="24"/>
        </w:rPr>
        <w:t>и в Следственный комитет и т.п.</w:t>
      </w:r>
      <w:r w:rsidR="006D2349" w:rsidRPr="003C566A">
        <w:rPr>
          <w:rFonts w:ascii="Calibri" w:hAnsi="Calibri" w:cs="Times New Roman"/>
          <w:sz w:val="24"/>
          <w:szCs w:val="24"/>
        </w:rPr>
        <w:t xml:space="preserve"> </w:t>
      </w:r>
      <w:r w:rsidR="00EA2B7B" w:rsidRPr="003C566A">
        <w:rPr>
          <w:rFonts w:ascii="Calibri" w:hAnsi="Calibri" w:cs="Times New Roman"/>
          <w:sz w:val="24"/>
          <w:szCs w:val="24"/>
        </w:rPr>
        <w:t>Те, в  свою очередь, могут возбудить проверки, в рамках которых истребуют документацию.</w:t>
      </w:r>
    </w:p>
    <w:p w14:paraId="0CFBA8E7" w14:textId="1A770450" w:rsidR="004B0EB8" w:rsidRPr="003C566A" w:rsidRDefault="006D2349" w:rsidP="003D58BF">
      <w:pPr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>Отмечу</w:t>
      </w:r>
      <w:r w:rsidR="004B0EB8" w:rsidRPr="003C566A">
        <w:rPr>
          <w:rFonts w:ascii="Calibri" w:hAnsi="Calibri" w:cs="Times New Roman"/>
          <w:sz w:val="24"/>
          <w:szCs w:val="24"/>
        </w:rPr>
        <w:t xml:space="preserve">, что и при проведении прокурорской проверки, и при проведении следствия, «заглянуть» в медицинскую документацию родственники пациента все равно не смогут – данные сведения не подлежат разглашению. </w:t>
      </w:r>
      <w:r w:rsidR="004B0EB8" w:rsidRPr="003C566A">
        <w:rPr>
          <w:rFonts w:ascii="Calibri" w:hAnsi="Calibri" w:cs="Times New Roman"/>
          <w:b/>
          <w:sz w:val="24"/>
          <w:szCs w:val="24"/>
        </w:rPr>
        <w:t>Фактически, единственный способ познакомиться с медицинской документацией есть только в суде, когда используя право стороны истца, в ходе судебного процесса</w:t>
      </w:r>
      <w:r w:rsidRPr="003C566A">
        <w:rPr>
          <w:rFonts w:ascii="Calibri" w:hAnsi="Calibri" w:cs="Times New Roman"/>
          <w:b/>
          <w:sz w:val="24"/>
          <w:szCs w:val="24"/>
        </w:rPr>
        <w:t>,</w:t>
      </w:r>
      <w:r w:rsidR="004B0EB8" w:rsidRPr="003C566A">
        <w:rPr>
          <w:rFonts w:ascii="Calibri" w:hAnsi="Calibri" w:cs="Times New Roman"/>
          <w:b/>
          <w:sz w:val="24"/>
          <w:szCs w:val="24"/>
        </w:rPr>
        <w:t xml:space="preserve"> родственники могут  знакомиться с материалами дела. </w:t>
      </w:r>
    </w:p>
    <w:p w14:paraId="2D8B5619" w14:textId="77777777" w:rsidR="004B0EB8" w:rsidRPr="003C566A" w:rsidRDefault="004B0EB8" w:rsidP="003D58BF">
      <w:pPr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b/>
          <w:sz w:val="24"/>
          <w:szCs w:val="24"/>
        </w:rPr>
        <w:t xml:space="preserve">По запросу </w:t>
      </w:r>
    </w:p>
    <w:p w14:paraId="5572CF0D" w14:textId="404041C2" w:rsidR="00361AFE" w:rsidRPr="003C566A" w:rsidRDefault="004B0EB8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Сегодня очень много идет запросов от различных инстанций в медицинские организации на разглашение сведений, составляющих врачебную тайну. И медицинские организации часто обращаются за консультацией – как ответить на запрос. </w:t>
      </w:r>
      <w:r w:rsidRPr="003C566A">
        <w:rPr>
          <w:rFonts w:ascii="Calibri" w:hAnsi="Calibri" w:cs="Times New Roman"/>
          <w:b/>
          <w:sz w:val="24"/>
          <w:szCs w:val="24"/>
        </w:rPr>
        <w:t xml:space="preserve">Здесь есть немало тонких моментов. </w:t>
      </w:r>
      <w:r w:rsidRPr="003C566A">
        <w:rPr>
          <w:rFonts w:ascii="Calibri" w:hAnsi="Calibri" w:cs="Times New Roman"/>
          <w:sz w:val="24"/>
          <w:szCs w:val="24"/>
        </w:rPr>
        <w:t>Как гласит статья 13 – предоставление сведений, составляющих врачебную тайну, без согласия гражданина или его законного представителя допускается по запро</w:t>
      </w:r>
      <w:r w:rsidR="00F16504" w:rsidRPr="003C566A">
        <w:rPr>
          <w:rFonts w:ascii="Calibri" w:hAnsi="Calibri" w:cs="Times New Roman"/>
          <w:sz w:val="24"/>
          <w:szCs w:val="24"/>
        </w:rPr>
        <w:t>су</w:t>
      </w:r>
      <w:r w:rsidR="00EA2B7B" w:rsidRPr="003C566A">
        <w:rPr>
          <w:rFonts w:ascii="Calibri" w:hAnsi="Calibri" w:cs="Times New Roman"/>
          <w:sz w:val="24"/>
          <w:szCs w:val="24"/>
        </w:rPr>
        <w:t xml:space="preserve"> в том числе</w:t>
      </w:r>
      <w:r w:rsidR="00F16504" w:rsidRPr="003C566A">
        <w:rPr>
          <w:rFonts w:ascii="Calibri" w:hAnsi="Calibri" w:cs="Times New Roman"/>
          <w:sz w:val="24"/>
          <w:szCs w:val="24"/>
        </w:rPr>
        <w:t xml:space="preserve"> органов дознания и следствия. </w:t>
      </w:r>
      <w:r w:rsidR="00F16504" w:rsidRPr="003C566A">
        <w:rPr>
          <w:rFonts w:ascii="Calibri" w:hAnsi="Calibri" w:cs="Times New Roman"/>
          <w:b/>
          <w:sz w:val="24"/>
          <w:szCs w:val="24"/>
        </w:rPr>
        <w:t>Н</w:t>
      </w:r>
      <w:r w:rsidR="00361AFE" w:rsidRPr="003C566A">
        <w:rPr>
          <w:rFonts w:ascii="Calibri" w:hAnsi="Calibri" w:cs="Times New Roman"/>
          <w:b/>
          <w:sz w:val="24"/>
          <w:szCs w:val="24"/>
        </w:rPr>
        <w:t xml:space="preserve">о предоставляя информацию по такому </w:t>
      </w:r>
      <w:r w:rsidR="00361AFE" w:rsidRPr="003C566A">
        <w:rPr>
          <w:rFonts w:ascii="Calibri" w:hAnsi="Calibri" w:cs="Times New Roman"/>
          <w:b/>
          <w:sz w:val="24"/>
          <w:szCs w:val="24"/>
        </w:rPr>
        <w:lastRenderedPageBreak/>
        <w:t xml:space="preserve">запросу, важно помнить, что речь идет о предоставлении информации в рамках расследования </w:t>
      </w:r>
      <w:r w:rsidR="00EA2B7B" w:rsidRPr="003C566A">
        <w:rPr>
          <w:rFonts w:ascii="Calibri" w:hAnsi="Calibri" w:cs="Times New Roman"/>
          <w:b/>
          <w:sz w:val="24"/>
          <w:szCs w:val="24"/>
        </w:rPr>
        <w:t xml:space="preserve">или проверки </w:t>
      </w:r>
      <w:r w:rsidR="00361AFE" w:rsidRPr="003C566A">
        <w:rPr>
          <w:rFonts w:ascii="Calibri" w:hAnsi="Calibri" w:cs="Times New Roman"/>
          <w:b/>
          <w:sz w:val="24"/>
          <w:szCs w:val="24"/>
        </w:rPr>
        <w:t>уголовного дела</w:t>
      </w:r>
      <w:r w:rsidR="00361AFE" w:rsidRPr="003C566A">
        <w:rPr>
          <w:rFonts w:ascii="Calibri" w:hAnsi="Calibri" w:cs="Times New Roman"/>
          <w:sz w:val="24"/>
          <w:szCs w:val="24"/>
        </w:rPr>
        <w:t>. Например, есть органы дознания сформированные при службе судебных приставов. Так, недавно из с</w:t>
      </w:r>
      <w:r w:rsidR="00B35DB8" w:rsidRPr="003C566A">
        <w:rPr>
          <w:rFonts w:ascii="Calibri" w:hAnsi="Calibri" w:cs="Times New Roman"/>
          <w:sz w:val="24"/>
          <w:szCs w:val="24"/>
        </w:rPr>
        <w:t>лужбы судебных приставов-исполнителей пришел запрос на предоставление сведений о пациенте, который по их делу является крупным должником (по решению гражданского суда).</w:t>
      </w:r>
      <w:r w:rsidR="006D2349" w:rsidRPr="003C566A">
        <w:rPr>
          <w:rFonts w:ascii="Calibri" w:hAnsi="Calibri" w:cs="Times New Roman"/>
          <w:sz w:val="24"/>
          <w:szCs w:val="24"/>
        </w:rPr>
        <w:t xml:space="preserve"> Приставы х</w:t>
      </w:r>
      <w:r w:rsidR="00F16504" w:rsidRPr="003C566A">
        <w:rPr>
          <w:rFonts w:ascii="Calibri" w:hAnsi="Calibri" w:cs="Times New Roman"/>
          <w:sz w:val="24"/>
          <w:szCs w:val="24"/>
        </w:rPr>
        <w:t>о</w:t>
      </w:r>
      <w:r w:rsidR="006D2349" w:rsidRPr="003C566A">
        <w:rPr>
          <w:rFonts w:ascii="Calibri" w:hAnsi="Calibri" w:cs="Times New Roman"/>
          <w:sz w:val="24"/>
          <w:szCs w:val="24"/>
        </w:rPr>
        <w:t>тели получить информацию о том, обращался ли в конкретные дни данный гражданин в эту организацию за медицинской помощью. И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</w:t>
      </w:r>
      <w:r w:rsidR="006D2349" w:rsidRPr="003C566A">
        <w:rPr>
          <w:rFonts w:ascii="Calibri" w:hAnsi="Calibri" w:cs="Times New Roman"/>
          <w:sz w:val="24"/>
          <w:szCs w:val="24"/>
        </w:rPr>
        <w:t>м</w:t>
      </w:r>
      <w:r w:rsidR="00361AFE" w:rsidRPr="003C566A">
        <w:rPr>
          <w:rFonts w:ascii="Calibri" w:hAnsi="Calibri" w:cs="Times New Roman"/>
          <w:sz w:val="24"/>
          <w:szCs w:val="24"/>
        </w:rPr>
        <w:t xml:space="preserve">едицинская организация обратилась к нам за помощью – как поступить в данном случае. Мы 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подготовили отказ в раскрытии такой информации, </w:t>
      </w:r>
      <w:r w:rsidR="00B35DB8" w:rsidRPr="003C566A">
        <w:rPr>
          <w:rFonts w:ascii="Calibri" w:hAnsi="Calibri" w:cs="Times New Roman"/>
          <w:b/>
          <w:sz w:val="24"/>
          <w:szCs w:val="24"/>
        </w:rPr>
        <w:t xml:space="preserve">так как </w:t>
      </w:r>
      <w:r w:rsidR="003A686B" w:rsidRPr="003C566A">
        <w:rPr>
          <w:rFonts w:ascii="Calibri" w:hAnsi="Calibri" w:cs="Times New Roman"/>
          <w:b/>
          <w:sz w:val="24"/>
          <w:szCs w:val="24"/>
        </w:rPr>
        <w:t xml:space="preserve">служба судебных приставов </w:t>
      </w:r>
      <w:r w:rsidR="00B35DB8" w:rsidRPr="003C566A">
        <w:rPr>
          <w:rFonts w:ascii="Calibri" w:hAnsi="Calibri" w:cs="Times New Roman"/>
          <w:b/>
          <w:sz w:val="24"/>
          <w:szCs w:val="24"/>
        </w:rPr>
        <w:t>не входит в закрытый перечень органов, которым допустимо раскрытие такой информации.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</w:t>
      </w:r>
      <w:r w:rsidR="00361AFE" w:rsidRPr="003C566A">
        <w:rPr>
          <w:rFonts w:ascii="Calibri" w:hAnsi="Calibri" w:cs="Times New Roman"/>
          <w:b/>
          <w:sz w:val="24"/>
          <w:szCs w:val="24"/>
        </w:rPr>
        <w:t xml:space="preserve">Вот этот перечень, который содержится в </w:t>
      </w:r>
      <w:r w:rsidR="00B35DB8" w:rsidRPr="003C566A">
        <w:rPr>
          <w:rFonts w:ascii="Calibri" w:hAnsi="Calibri" w:cs="Times New Roman"/>
          <w:b/>
          <w:sz w:val="24"/>
          <w:szCs w:val="24"/>
        </w:rPr>
        <w:t>по п.3 ч.4 ст.13 Федерального закона 323</w:t>
      </w:r>
      <w:r w:rsidR="003A686B" w:rsidRPr="003C566A">
        <w:rPr>
          <w:rFonts w:ascii="Calibri" w:hAnsi="Calibri" w:cs="Times New Roman"/>
          <w:b/>
          <w:sz w:val="24"/>
          <w:szCs w:val="24"/>
        </w:rPr>
        <w:t xml:space="preserve"> – </w:t>
      </w:r>
      <w:r w:rsidR="00B35DB8" w:rsidRPr="003C566A">
        <w:rPr>
          <w:rFonts w:ascii="Calibri" w:hAnsi="Calibri" w:cs="Times New Roman"/>
          <w:b/>
          <w:sz w:val="24"/>
          <w:szCs w:val="24"/>
        </w:rPr>
        <w:t>по запросам органов дознания и следствия;</w:t>
      </w:r>
      <w:r w:rsidR="00361AFE" w:rsidRPr="003C566A">
        <w:rPr>
          <w:rFonts w:ascii="Calibri" w:hAnsi="Calibri" w:cs="Times New Roman"/>
          <w:b/>
          <w:sz w:val="24"/>
          <w:szCs w:val="24"/>
        </w:rPr>
        <w:t xml:space="preserve"> </w:t>
      </w:r>
      <w:r w:rsidR="00B35DB8" w:rsidRPr="003C566A">
        <w:rPr>
          <w:rFonts w:ascii="Calibri" w:hAnsi="Calibri" w:cs="Times New Roman"/>
          <w:b/>
          <w:sz w:val="24"/>
          <w:szCs w:val="24"/>
        </w:rPr>
        <w:t xml:space="preserve"> по запросу суда в связи с проведением расследования или судебным разбирательством;</w:t>
      </w:r>
      <w:r w:rsidR="00361AFE" w:rsidRPr="003C566A">
        <w:rPr>
          <w:rFonts w:ascii="Calibri" w:hAnsi="Calibri" w:cs="Times New Roman"/>
          <w:b/>
          <w:sz w:val="24"/>
          <w:szCs w:val="24"/>
        </w:rPr>
        <w:t xml:space="preserve"> </w:t>
      </w:r>
      <w:r w:rsidR="00B35DB8" w:rsidRPr="003C566A">
        <w:rPr>
          <w:rFonts w:ascii="Calibri" w:hAnsi="Calibri" w:cs="Times New Roman"/>
          <w:b/>
          <w:sz w:val="24"/>
          <w:szCs w:val="24"/>
        </w:rPr>
        <w:t>по запросу органов прокуратуры в связи с осуществлением ими прокурорского надзора;</w:t>
      </w:r>
      <w:r w:rsidR="00361AFE" w:rsidRPr="003C566A">
        <w:rPr>
          <w:rFonts w:ascii="Calibri" w:hAnsi="Calibri" w:cs="Times New Roman"/>
          <w:b/>
          <w:sz w:val="24"/>
          <w:szCs w:val="24"/>
        </w:rPr>
        <w:t xml:space="preserve"> </w:t>
      </w:r>
      <w:r w:rsidR="00B35DB8" w:rsidRPr="003C566A">
        <w:rPr>
          <w:rFonts w:ascii="Calibri" w:hAnsi="Calibri" w:cs="Times New Roman"/>
          <w:b/>
          <w:sz w:val="24"/>
          <w:szCs w:val="24"/>
        </w:rPr>
        <w:t>по запросу органа уголовно-исполнительной системы в связи с исполнением уголовного наказания и осуществления контроля за поведением условно осужденного, осужденного, в отношении которог</w:t>
      </w:r>
      <w:r w:rsidR="00F16504" w:rsidRPr="003C566A">
        <w:rPr>
          <w:rFonts w:ascii="Calibri" w:hAnsi="Calibri" w:cs="Times New Roman"/>
          <w:b/>
          <w:sz w:val="24"/>
          <w:szCs w:val="24"/>
        </w:rPr>
        <w:t>о отбывание наказания отсрочено</w:t>
      </w:r>
      <w:r w:rsidR="00B35DB8" w:rsidRPr="003C566A">
        <w:rPr>
          <w:rFonts w:ascii="Calibri" w:hAnsi="Calibri" w:cs="Times New Roman"/>
          <w:b/>
          <w:sz w:val="24"/>
          <w:szCs w:val="24"/>
        </w:rPr>
        <w:t xml:space="preserve">, и лица, </w:t>
      </w:r>
      <w:r w:rsidR="00361AFE" w:rsidRPr="003C566A">
        <w:rPr>
          <w:rFonts w:ascii="Calibri" w:hAnsi="Calibri" w:cs="Times New Roman"/>
          <w:b/>
          <w:sz w:val="24"/>
          <w:szCs w:val="24"/>
        </w:rPr>
        <w:t xml:space="preserve">освобожденного условно-досрочно. </w:t>
      </w:r>
    </w:p>
    <w:p w14:paraId="70DE19A6" w14:textId="7851ACD6" w:rsidR="00B35DB8" w:rsidRPr="003C566A" w:rsidRDefault="00361AFE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>В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этом четком списке</w:t>
      </w:r>
      <w:r w:rsidRPr="003C566A">
        <w:rPr>
          <w:rFonts w:ascii="Calibri" w:hAnsi="Calibri" w:cs="Times New Roman"/>
          <w:sz w:val="24"/>
          <w:szCs w:val="24"/>
        </w:rPr>
        <w:t xml:space="preserve"> нет </w:t>
      </w:r>
      <w:r w:rsidRPr="003C566A">
        <w:rPr>
          <w:rFonts w:ascii="Calibri" w:hAnsi="Calibri" w:cs="Times New Roman"/>
          <w:b/>
          <w:sz w:val="24"/>
          <w:szCs w:val="24"/>
        </w:rPr>
        <w:t>гражданской системы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приставов-исполнителей, которая работае</w:t>
      </w:r>
      <w:r w:rsidRPr="003C566A">
        <w:rPr>
          <w:rFonts w:ascii="Calibri" w:hAnsi="Calibri" w:cs="Times New Roman"/>
          <w:sz w:val="24"/>
          <w:szCs w:val="24"/>
        </w:rPr>
        <w:t>т по взысканию с граждан долгов. Тем не менее, когда пристав-исполн</w:t>
      </w:r>
      <w:r w:rsidR="00EA2B7B" w:rsidRPr="003C566A">
        <w:rPr>
          <w:rFonts w:ascii="Calibri" w:hAnsi="Calibri" w:cs="Times New Roman"/>
          <w:sz w:val="24"/>
          <w:szCs w:val="24"/>
        </w:rPr>
        <w:t xml:space="preserve">итель ознакомился с отказом, </w:t>
      </w:r>
      <w:r w:rsidRPr="003C566A">
        <w:rPr>
          <w:rFonts w:ascii="Calibri" w:hAnsi="Calibri" w:cs="Times New Roman"/>
          <w:sz w:val="24"/>
          <w:szCs w:val="24"/>
        </w:rPr>
        <w:t xml:space="preserve">он начал </w:t>
      </w:r>
      <w:r w:rsidR="00B35DB8" w:rsidRPr="003C566A">
        <w:rPr>
          <w:rFonts w:ascii="Calibri" w:hAnsi="Calibri" w:cs="Times New Roman"/>
          <w:sz w:val="24"/>
          <w:szCs w:val="24"/>
        </w:rPr>
        <w:t>угрожать руководителю</w:t>
      </w:r>
      <w:r w:rsidRPr="003C566A">
        <w:rPr>
          <w:rFonts w:ascii="Calibri" w:hAnsi="Calibri" w:cs="Times New Roman"/>
          <w:sz w:val="24"/>
          <w:szCs w:val="24"/>
        </w:rPr>
        <w:t xml:space="preserve"> медицинской организации уголовным 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преследованием за препятствование исполнительской деятельности, </w:t>
      </w:r>
      <w:r w:rsidRPr="003C566A">
        <w:rPr>
          <w:rFonts w:ascii="Calibri" w:hAnsi="Calibri" w:cs="Times New Roman"/>
          <w:sz w:val="24"/>
          <w:szCs w:val="24"/>
        </w:rPr>
        <w:t>на основании 229-ФЗ «Об исполнительной системе». Но н</w:t>
      </w:r>
      <w:r w:rsidR="00B35DB8" w:rsidRPr="003C566A">
        <w:rPr>
          <w:rFonts w:ascii="Calibri" w:hAnsi="Calibri" w:cs="Times New Roman"/>
          <w:sz w:val="24"/>
          <w:szCs w:val="24"/>
        </w:rPr>
        <w:t>икакого состава уголовного преследования руководителя</w:t>
      </w:r>
      <w:r w:rsidRPr="003C566A">
        <w:rPr>
          <w:rFonts w:ascii="Calibri" w:hAnsi="Calibri" w:cs="Times New Roman"/>
          <w:sz w:val="24"/>
          <w:szCs w:val="24"/>
        </w:rPr>
        <w:t xml:space="preserve"> по такому отказу быть не может.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Руководитель отказывает по пр</w:t>
      </w:r>
      <w:r w:rsidRPr="003C566A">
        <w:rPr>
          <w:rFonts w:ascii="Calibri" w:hAnsi="Calibri" w:cs="Times New Roman"/>
          <w:sz w:val="24"/>
          <w:szCs w:val="24"/>
        </w:rPr>
        <w:t>ямому требованию закона. Закон «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Об </w:t>
      </w:r>
      <w:r w:rsidRPr="003C566A">
        <w:rPr>
          <w:rFonts w:ascii="Calibri" w:hAnsi="Calibri" w:cs="Times New Roman"/>
          <w:sz w:val="24"/>
          <w:szCs w:val="24"/>
        </w:rPr>
        <w:t>исполнительном производстве»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регулирует деятельность приставов, к медицинской </w:t>
      </w:r>
      <w:r w:rsidR="00EA2B7B" w:rsidRPr="003C566A">
        <w:rPr>
          <w:rFonts w:ascii="Calibri" w:hAnsi="Calibri" w:cs="Times New Roman"/>
          <w:sz w:val="24"/>
          <w:szCs w:val="24"/>
        </w:rPr>
        <w:t>деятельности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он не имеет никакого отношения. </w:t>
      </w:r>
      <w:r w:rsidRPr="003C566A">
        <w:rPr>
          <w:rFonts w:ascii="Calibri" w:hAnsi="Calibri" w:cs="Times New Roman"/>
          <w:b/>
          <w:sz w:val="24"/>
          <w:szCs w:val="24"/>
        </w:rPr>
        <w:t xml:space="preserve">Для медицинской организации закон – </w:t>
      </w:r>
      <w:r w:rsidR="00B35DB8" w:rsidRPr="003C566A">
        <w:rPr>
          <w:rFonts w:ascii="Calibri" w:hAnsi="Calibri" w:cs="Times New Roman"/>
          <w:b/>
          <w:sz w:val="24"/>
          <w:szCs w:val="24"/>
        </w:rPr>
        <w:t>Гражданский код</w:t>
      </w:r>
      <w:r w:rsidR="00D72ADC" w:rsidRPr="003C566A">
        <w:rPr>
          <w:rFonts w:ascii="Calibri" w:hAnsi="Calibri" w:cs="Times New Roman"/>
          <w:b/>
          <w:sz w:val="24"/>
          <w:szCs w:val="24"/>
        </w:rPr>
        <w:t>екс РФ и 323-ФЗ, а по этому закону даже факт посещения пациентом клиники не должен раскрываться, если нет согласия самого пациента.</w:t>
      </w:r>
      <w:r w:rsidR="00D72ADC" w:rsidRPr="003C566A">
        <w:rPr>
          <w:rFonts w:ascii="Calibri" w:hAnsi="Calibri" w:cs="Times New Roman"/>
          <w:sz w:val="24"/>
          <w:szCs w:val="24"/>
        </w:rPr>
        <w:t xml:space="preserve"> Приставы часто ссылаются на ст. 6 ФЗ </w:t>
      </w:r>
      <w:r w:rsidR="003A686B" w:rsidRPr="003C566A">
        <w:rPr>
          <w:rFonts w:ascii="Calibri" w:hAnsi="Calibri" w:cs="Times New Roman"/>
          <w:sz w:val="24"/>
          <w:szCs w:val="24"/>
        </w:rPr>
        <w:t>"Об исполнительном производстве»</w:t>
      </w:r>
      <w:r w:rsidR="00D72ADC" w:rsidRPr="003C566A">
        <w:rPr>
          <w:rFonts w:ascii="Calibri" w:hAnsi="Calibri" w:cs="Times New Roman"/>
          <w:sz w:val="24"/>
          <w:szCs w:val="24"/>
        </w:rPr>
        <w:t xml:space="preserve"> как на обязательность исполнения своих требований. Но, обращаю ваше внимание, что статья гласит – «</w:t>
      </w:r>
      <w:r w:rsidR="00D72ADC" w:rsidRPr="003C566A">
        <w:rPr>
          <w:rFonts w:ascii="Calibri" w:hAnsi="Calibri" w:cs="Times New Roman"/>
          <w:b/>
          <w:sz w:val="24"/>
          <w:szCs w:val="24"/>
        </w:rPr>
        <w:t xml:space="preserve">Законные требования судебного пристава-исполнителя обязательны </w:t>
      </w:r>
      <w:r w:rsidR="00D72ADC" w:rsidRPr="003C566A">
        <w:rPr>
          <w:rFonts w:ascii="Calibri" w:hAnsi="Calibri" w:cs="Times New Roman"/>
          <w:sz w:val="24"/>
          <w:szCs w:val="24"/>
        </w:rPr>
        <w:t xml:space="preserve">для всех государственных органов, органов местного самоуправления, граждан и организаций и подлежат неукоснительному выполнению на всей территории Российской Федерации». Т.е. начинается со слов – </w:t>
      </w:r>
      <w:r w:rsidR="00D72ADC" w:rsidRPr="003C566A">
        <w:rPr>
          <w:rFonts w:ascii="Calibri" w:hAnsi="Calibri" w:cs="Times New Roman"/>
          <w:b/>
          <w:sz w:val="24"/>
          <w:szCs w:val="24"/>
        </w:rPr>
        <w:t>«законные требования»,</w:t>
      </w:r>
      <w:r w:rsidR="00D72ADC" w:rsidRPr="003C566A">
        <w:rPr>
          <w:rFonts w:ascii="Calibri" w:hAnsi="Calibri" w:cs="Times New Roman"/>
          <w:sz w:val="24"/>
          <w:szCs w:val="24"/>
        </w:rPr>
        <w:t xml:space="preserve"> т.е. требования пристава не должны нарушать законодательства ни своего, ни иного специального.  В данном же случае, приставы прямо требовали нарушить нормы о врачебной тайне, следовательно, такие требования перестают быть законными. Если бы</w:t>
      </w:r>
      <w:r w:rsidR="00F16504" w:rsidRPr="003C566A">
        <w:rPr>
          <w:rFonts w:ascii="Calibri" w:hAnsi="Calibri" w:cs="Times New Roman"/>
          <w:sz w:val="24"/>
          <w:szCs w:val="24"/>
        </w:rPr>
        <w:t xml:space="preserve"> медицинская организаций</w:t>
      </w:r>
      <w:r w:rsidR="00D72ADC" w:rsidRPr="003C566A">
        <w:rPr>
          <w:rFonts w:ascii="Calibri" w:hAnsi="Calibri" w:cs="Times New Roman"/>
          <w:sz w:val="24"/>
          <w:szCs w:val="24"/>
        </w:rPr>
        <w:t xml:space="preserve"> раскрыла сведения по требованию пристава, то она могла бы подлежать административной ответственности по статье </w:t>
      </w:r>
      <w:r w:rsidR="00B35DB8" w:rsidRPr="003C566A">
        <w:rPr>
          <w:rFonts w:ascii="Calibri" w:hAnsi="Calibri" w:cs="Times New Roman"/>
          <w:sz w:val="24"/>
          <w:szCs w:val="24"/>
        </w:rPr>
        <w:t>13.14 КоАП</w:t>
      </w:r>
      <w:r w:rsidR="00EA2B7B" w:rsidRPr="003C566A">
        <w:rPr>
          <w:rFonts w:ascii="Calibri" w:hAnsi="Calibri" w:cs="Times New Roman"/>
          <w:sz w:val="24"/>
          <w:szCs w:val="24"/>
        </w:rPr>
        <w:t xml:space="preserve"> (от 4 до 5 тыс. руб.)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, </w:t>
      </w:r>
      <w:r w:rsidR="00D72ADC" w:rsidRPr="003C566A">
        <w:rPr>
          <w:rFonts w:ascii="Calibri" w:hAnsi="Calibri" w:cs="Times New Roman"/>
          <w:sz w:val="24"/>
          <w:szCs w:val="24"/>
        </w:rPr>
        <w:t xml:space="preserve">и даже уголовной – 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по ст. 137 УК РФ</w:t>
      </w:r>
      <w:r w:rsidR="00834ABD" w:rsidRPr="003C566A">
        <w:rPr>
          <w:rFonts w:ascii="Calibri" w:hAnsi="Calibri" w:cs="Times New Roman"/>
          <w:sz w:val="24"/>
          <w:szCs w:val="24"/>
        </w:rPr>
        <w:t xml:space="preserve"> </w:t>
      </w:r>
      <w:r w:rsidR="00F16504" w:rsidRPr="003C566A">
        <w:rPr>
          <w:rFonts w:ascii="Calibri" w:hAnsi="Calibri" w:cs="Times New Roman"/>
          <w:sz w:val="24"/>
          <w:szCs w:val="24"/>
        </w:rPr>
        <w:t>(</w:t>
      </w:r>
      <w:r w:rsidR="002B04BE" w:rsidRPr="003C566A">
        <w:rPr>
          <w:rFonts w:ascii="Calibri" w:hAnsi="Calibri" w:cs="Times New Roman"/>
          <w:sz w:val="24"/>
          <w:szCs w:val="24"/>
        </w:rPr>
        <w:t xml:space="preserve">привлекается лицо, которое распространило сведения, подписало ответ и наказывается штрафом от 200 </w:t>
      </w:r>
      <w:proofErr w:type="spellStart"/>
      <w:r w:rsidR="002B04BE" w:rsidRPr="003C566A">
        <w:rPr>
          <w:rFonts w:ascii="Calibri" w:hAnsi="Calibri" w:cs="Times New Roman"/>
          <w:sz w:val="24"/>
          <w:szCs w:val="24"/>
        </w:rPr>
        <w:t>тыс.руб</w:t>
      </w:r>
      <w:proofErr w:type="spellEnd"/>
      <w:r w:rsidR="002B04BE" w:rsidRPr="003C566A">
        <w:rPr>
          <w:rFonts w:ascii="Calibri" w:hAnsi="Calibri" w:cs="Times New Roman"/>
          <w:sz w:val="24"/>
          <w:szCs w:val="24"/>
        </w:rPr>
        <w:t>. до реального срока заключения и отстранения от деятельности</w:t>
      </w:r>
      <w:r w:rsidR="00D72ADC" w:rsidRPr="003C566A">
        <w:rPr>
          <w:rFonts w:ascii="Calibri" w:hAnsi="Calibri" w:cs="Times New Roman"/>
          <w:sz w:val="24"/>
          <w:szCs w:val="24"/>
        </w:rPr>
        <w:t>) и гражданской</w:t>
      </w:r>
      <w:r w:rsidR="00B35DB8" w:rsidRPr="003C566A">
        <w:rPr>
          <w:rFonts w:ascii="Calibri" w:hAnsi="Calibri" w:cs="Times New Roman"/>
          <w:sz w:val="24"/>
          <w:szCs w:val="24"/>
        </w:rPr>
        <w:t xml:space="preserve"> - пациент вправе подать гражданский иск о компенсации морального вреда за такое раскрытие, и будет прав.</w:t>
      </w:r>
      <w:r w:rsidR="00D72ADC" w:rsidRPr="003C566A">
        <w:rPr>
          <w:rFonts w:ascii="Calibri" w:hAnsi="Calibri" w:cs="Times New Roman"/>
          <w:sz w:val="24"/>
          <w:szCs w:val="24"/>
        </w:rPr>
        <w:t xml:space="preserve"> </w:t>
      </w:r>
    </w:p>
    <w:p w14:paraId="138AE8EC" w14:textId="77777777" w:rsidR="00D72ADC" w:rsidRPr="003C566A" w:rsidRDefault="00D72ADC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Однако отмечу, что </w:t>
      </w:r>
      <w:r w:rsidRPr="003C566A">
        <w:rPr>
          <w:rFonts w:ascii="Calibri" w:hAnsi="Calibri" w:cs="Times New Roman"/>
          <w:b/>
          <w:sz w:val="24"/>
          <w:szCs w:val="24"/>
        </w:rPr>
        <w:t xml:space="preserve">если служба приставов делает запрос в рамках расследования уголовного дела, то такая информация обязана быть предоставлена медицинской организацией. </w:t>
      </w:r>
    </w:p>
    <w:p w14:paraId="10B38134" w14:textId="41B49772" w:rsidR="00834ABD" w:rsidRPr="003C566A" w:rsidRDefault="00D72ADC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lastRenderedPageBreak/>
        <w:t xml:space="preserve">Возникает много вопросов в связи </w:t>
      </w:r>
      <w:r w:rsidRPr="003C566A">
        <w:rPr>
          <w:rFonts w:ascii="Calibri" w:hAnsi="Calibri" w:cs="Times New Roman"/>
          <w:b/>
          <w:sz w:val="24"/>
          <w:szCs w:val="24"/>
        </w:rPr>
        <w:t>с адвокатскими запросами</w:t>
      </w:r>
      <w:r w:rsidRPr="003C566A">
        <w:rPr>
          <w:rFonts w:ascii="Calibri" w:hAnsi="Calibri" w:cs="Times New Roman"/>
          <w:sz w:val="24"/>
          <w:szCs w:val="24"/>
        </w:rPr>
        <w:t xml:space="preserve"> в медицинские организации. Так, в нашей практике были случаи, когда главных врачей привлекали к </w:t>
      </w:r>
      <w:r w:rsidR="007476B9" w:rsidRPr="003C566A">
        <w:rPr>
          <w:rFonts w:ascii="Calibri" w:hAnsi="Calibri" w:cs="Times New Roman"/>
          <w:sz w:val="24"/>
          <w:szCs w:val="24"/>
        </w:rPr>
        <w:t>административной ответственности по ст.5.39 КоАП РФ за игнорирование адвокатского запроса (наложение административного штрафа на должностных лиц в размере от пят</w:t>
      </w:r>
      <w:r w:rsidR="002B04BE" w:rsidRPr="003C566A">
        <w:rPr>
          <w:rFonts w:ascii="Calibri" w:hAnsi="Calibri" w:cs="Times New Roman"/>
          <w:sz w:val="24"/>
          <w:szCs w:val="24"/>
        </w:rPr>
        <w:t>и тысяч до десяти тысяч рублей). Здесь важно разделять понятия игнорирование и отказ в предоставлении сведений.</w:t>
      </w:r>
    </w:p>
    <w:p w14:paraId="4FE62F04" w14:textId="77777777" w:rsidR="00834ABD" w:rsidRPr="003C566A" w:rsidRDefault="00B07CEE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b/>
          <w:sz w:val="24"/>
          <w:szCs w:val="24"/>
        </w:rPr>
        <w:t>При адвокатских запросах важно учитывать несколько важных моментов</w:t>
      </w:r>
      <w:r w:rsidRPr="003C566A">
        <w:rPr>
          <w:rFonts w:ascii="Calibri" w:hAnsi="Calibri" w:cs="Times New Roman"/>
          <w:sz w:val="24"/>
          <w:szCs w:val="24"/>
        </w:rPr>
        <w:t xml:space="preserve">. Во-первых, </w:t>
      </w:r>
      <w:r w:rsidR="003A686B" w:rsidRPr="003C566A">
        <w:rPr>
          <w:rFonts w:ascii="Calibri" w:hAnsi="Calibri" w:cs="Times New Roman"/>
          <w:sz w:val="24"/>
          <w:szCs w:val="24"/>
        </w:rPr>
        <w:t xml:space="preserve">статья </w:t>
      </w:r>
      <w:r w:rsidR="007476B9" w:rsidRPr="003C566A">
        <w:rPr>
          <w:rFonts w:ascii="Calibri" w:hAnsi="Calibri" w:cs="Times New Roman"/>
          <w:sz w:val="24"/>
          <w:szCs w:val="24"/>
        </w:rPr>
        <w:t xml:space="preserve">о врачебной тайне, по общему правилу не включает в себя раскрытие тайны адвокату, то есть </w:t>
      </w:r>
      <w:r w:rsidR="007476B9" w:rsidRPr="003C566A">
        <w:rPr>
          <w:rFonts w:ascii="Calibri" w:hAnsi="Calibri" w:cs="Times New Roman"/>
          <w:b/>
          <w:sz w:val="24"/>
          <w:szCs w:val="24"/>
        </w:rPr>
        <w:t>одного адвокатского статуса для этого недостаточно.</w:t>
      </w:r>
      <w:r w:rsidR="00834ABD" w:rsidRPr="003C566A">
        <w:rPr>
          <w:rFonts w:ascii="Calibri" w:hAnsi="Calibri" w:cs="Times New Roman"/>
          <w:sz w:val="24"/>
          <w:szCs w:val="24"/>
        </w:rPr>
        <w:t xml:space="preserve"> </w:t>
      </w:r>
    </w:p>
    <w:p w14:paraId="2D2709A6" w14:textId="4B1FA318" w:rsidR="00834ABD" w:rsidRPr="003C566A" w:rsidRDefault="00834ABD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>Во-</w:t>
      </w:r>
      <w:r w:rsidR="00B07CEE" w:rsidRPr="003C566A">
        <w:rPr>
          <w:rFonts w:ascii="Calibri" w:hAnsi="Calibri" w:cs="Times New Roman"/>
          <w:sz w:val="24"/>
          <w:szCs w:val="24"/>
        </w:rPr>
        <w:t xml:space="preserve">вторых, </w:t>
      </w:r>
      <w:r w:rsidR="007476B9" w:rsidRPr="003C566A">
        <w:rPr>
          <w:rFonts w:ascii="Calibri" w:hAnsi="Calibri" w:cs="Times New Roman"/>
          <w:sz w:val="24"/>
          <w:szCs w:val="24"/>
        </w:rPr>
        <w:t xml:space="preserve">ознакомление, а также получение копий с медицинской документацией пациента возможно только </w:t>
      </w:r>
      <w:r w:rsidR="007476B9" w:rsidRPr="003C566A">
        <w:rPr>
          <w:rFonts w:ascii="Calibri" w:hAnsi="Calibri" w:cs="Times New Roman"/>
          <w:b/>
          <w:sz w:val="24"/>
          <w:szCs w:val="24"/>
        </w:rPr>
        <w:t>на основании доверенности от</w:t>
      </w:r>
      <w:r w:rsidR="007476B9" w:rsidRPr="003C566A">
        <w:rPr>
          <w:rFonts w:ascii="Calibri" w:hAnsi="Calibri" w:cs="Times New Roman"/>
          <w:sz w:val="24"/>
          <w:szCs w:val="24"/>
        </w:rPr>
        <w:t xml:space="preserve"> самого </w:t>
      </w:r>
      <w:r w:rsidR="007476B9" w:rsidRPr="003C566A">
        <w:rPr>
          <w:rFonts w:ascii="Calibri" w:hAnsi="Calibri" w:cs="Times New Roman"/>
          <w:b/>
          <w:sz w:val="24"/>
          <w:szCs w:val="24"/>
        </w:rPr>
        <w:t>пациента с необходимым перечнем полномочий на ознакомление</w:t>
      </w:r>
      <w:r w:rsidR="007476B9" w:rsidRPr="003C566A">
        <w:rPr>
          <w:rFonts w:ascii="Calibri" w:hAnsi="Calibri" w:cs="Times New Roman"/>
          <w:sz w:val="24"/>
          <w:szCs w:val="24"/>
        </w:rPr>
        <w:t xml:space="preserve"> (см. также Приказ Минздрава 425н от 29.06.16 (вступил в силу 27.11.1</w:t>
      </w:r>
      <w:r w:rsidR="00B07CEE" w:rsidRPr="003C566A">
        <w:rPr>
          <w:rFonts w:ascii="Calibri" w:hAnsi="Calibri" w:cs="Times New Roman"/>
          <w:sz w:val="24"/>
          <w:szCs w:val="24"/>
        </w:rPr>
        <w:t xml:space="preserve">6). И наконец, </w:t>
      </w:r>
      <w:r w:rsidR="00B07CEE" w:rsidRPr="003C566A">
        <w:rPr>
          <w:rFonts w:ascii="Calibri" w:hAnsi="Calibri" w:cs="Times New Roman"/>
          <w:b/>
          <w:sz w:val="24"/>
          <w:szCs w:val="24"/>
        </w:rPr>
        <w:t>адвокат имеет право делать запрос только</w:t>
      </w:r>
      <w:r w:rsidR="002B04BE" w:rsidRPr="003C566A">
        <w:rPr>
          <w:rFonts w:ascii="Calibri" w:hAnsi="Calibri" w:cs="Times New Roman"/>
          <w:b/>
          <w:sz w:val="24"/>
          <w:szCs w:val="24"/>
        </w:rPr>
        <w:t xml:space="preserve"> в отношении своих доверителей, но не в отношении третьих лиц.</w:t>
      </w:r>
    </w:p>
    <w:p w14:paraId="531663B3" w14:textId="4DA9FE78" w:rsidR="007476B9" w:rsidRPr="003C566A" w:rsidRDefault="00B07CEE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b/>
          <w:sz w:val="24"/>
          <w:szCs w:val="24"/>
        </w:rPr>
        <w:t xml:space="preserve">Сегодня нередко адвокаты делают запросы не в отношении своих доверителей, а в отношении оппонентов своих </w:t>
      </w:r>
      <w:r w:rsidR="003A686B" w:rsidRPr="003C566A">
        <w:rPr>
          <w:rFonts w:ascii="Calibri" w:hAnsi="Calibri" w:cs="Times New Roman"/>
          <w:b/>
          <w:sz w:val="24"/>
          <w:szCs w:val="24"/>
        </w:rPr>
        <w:t>до</w:t>
      </w:r>
      <w:r w:rsidRPr="003C566A">
        <w:rPr>
          <w:rFonts w:ascii="Calibri" w:hAnsi="Calibri" w:cs="Times New Roman"/>
          <w:b/>
          <w:sz w:val="24"/>
          <w:szCs w:val="24"/>
        </w:rPr>
        <w:t>верителей и медицинские организации предоставляют им информацию – это большая ошибка – в</w:t>
      </w:r>
      <w:r w:rsidR="003A686B" w:rsidRPr="003C566A">
        <w:rPr>
          <w:rFonts w:ascii="Calibri" w:hAnsi="Calibri" w:cs="Times New Roman"/>
          <w:b/>
          <w:sz w:val="24"/>
          <w:szCs w:val="24"/>
        </w:rPr>
        <w:t xml:space="preserve"> подобных </w:t>
      </w:r>
      <w:r w:rsidRPr="003C566A">
        <w:rPr>
          <w:rFonts w:ascii="Calibri" w:hAnsi="Calibri" w:cs="Times New Roman"/>
          <w:b/>
          <w:sz w:val="24"/>
          <w:szCs w:val="24"/>
        </w:rPr>
        <w:t xml:space="preserve"> случаях информация не предоставляется. </w:t>
      </w:r>
    </w:p>
    <w:p w14:paraId="0D942148" w14:textId="18E6AA1B" w:rsidR="00834ABD" w:rsidRPr="003C566A" w:rsidRDefault="00B07CEE" w:rsidP="003D58BF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Если </w:t>
      </w:r>
      <w:r w:rsidR="002B04BE" w:rsidRPr="003C566A">
        <w:rPr>
          <w:rFonts w:ascii="Calibri" w:hAnsi="Calibri" w:cs="Times New Roman"/>
          <w:b/>
          <w:sz w:val="24"/>
          <w:szCs w:val="24"/>
        </w:rPr>
        <w:t xml:space="preserve">адвокатский запрос правомерно </w:t>
      </w:r>
      <w:r w:rsidRPr="003C566A">
        <w:rPr>
          <w:rFonts w:ascii="Calibri" w:hAnsi="Calibri" w:cs="Times New Roman"/>
          <w:b/>
          <w:sz w:val="24"/>
          <w:szCs w:val="24"/>
        </w:rPr>
        <w:t xml:space="preserve">сделан </w:t>
      </w:r>
      <w:r w:rsidR="007476B9" w:rsidRPr="003C566A">
        <w:rPr>
          <w:rFonts w:ascii="Calibri" w:hAnsi="Calibri" w:cs="Times New Roman"/>
          <w:b/>
          <w:sz w:val="24"/>
          <w:szCs w:val="24"/>
        </w:rPr>
        <w:t>в отношении доверителя и при нал</w:t>
      </w:r>
      <w:r w:rsidRPr="003C566A">
        <w:rPr>
          <w:rFonts w:ascii="Calibri" w:hAnsi="Calibri" w:cs="Times New Roman"/>
          <w:b/>
          <w:sz w:val="24"/>
          <w:szCs w:val="24"/>
        </w:rPr>
        <w:t xml:space="preserve">ичии соответствующих полномочий, то медицинская организация </w:t>
      </w:r>
      <w:r w:rsidR="007476B9" w:rsidRPr="003C566A">
        <w:rPr>
          <w:rFonts w:ascii="Calibri" w:hAnsi="Calibri" w:cs="Times New Roman"/>
          <w:b/>
          <w:sz w:val="24"/>
          <w:szCs w:val="24"/>
        </w:rPr>
        <w:t>должна</w:t>
      </w:r>
      <w:r w:rsidRPr="003C566A">
        <w:rPr>
          <w:rFonts w:ascii="Calibri" w:hAnsi="Calibri" w:cs="Times New Roman"/>
          <w:b/>
          <w:sz w:val="24"/>
          <w:szCs w:val="24"/>
        </w:rPr>
        <w:t xml:space="preserve"> в</w:t>
      </w:r>
      <w:r w:rsidR="002B04BE" w:rsidRPr="003C566A">
        <w:rPr>
          <w:rFonts w:ascii="Calibri" w:hAnsi="Calibri" w:cs="Times New Roman"/>
          <w:b/>
          <w:sz w:val="24"/>
          <w:szCs w:val="24"/>
        </w:rPr>
        <w:t>ыдать ответ в течение 30 дней.</w:t>
      </w:r>
    </w:p>
    <w:p w14:paraId="1CFBAC30" w14:textId="0A917223" w:rsidR="007476B9" w:rsidRPr="003C566A" w:rsidRDefault="007476B9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Если же поступает адвокатский запрос в отношении пациента без надлежащей доверенности </w:t>
      </w:r>
      <w:r w:rsidR="00834ABD" w:rsidRPr="003C566A">
        <w:rPr>
          <w:rFonts w:ascii="Calibri" w:hAnsi="Calibri" w:cs="Times New Roman"/>
          <w:sz w:val="24"/>
          <w:szCs w:val="24"/>
        </w:rPr>
        <w:t>–</w:t>
      </w:r>
      <w:r w:rsidRPr="003C566A">
        <w:rPr>
          <w:rFonts w:ascii="Calibri" w:hAnsi="Calibri" w:cs="Times New Roman"/>
          <w:sz w:val="24"/>
          <w:szCs w:val="24"/>
        </w:rPr>
        <w:t xml:space="preserve"> </w:t>
      </w:r>
      <w:r w:rsidR="00834ABD" w:rsidRPr="003C566A">
        <w:rPr>
          <w:rFonts w:ascii="Calibri" w:hAnsi="Calibri" w:cs="Times New Roman"/>
          <w:sz w:val="24"/>
          <w:szCs w:val="24"/>
        </w:rPr>
        <w:t xml:space="preserve">медицинская организация </w:t>
      </w:r>
      <w:r w:rsidRPr="003C566A">
        <w:rPr>
          <w:rFonts w:ascii="Calibri" w:hAnsi="Calibri" w:cs="Times New Roman"/>
          <w:sz w:val="24"/>
          <w:szCs w:val="24"/>
        </w:rPr>
        <w:t>обязана отказать в раскрытии такой информации на основании сохранения врачебной тайны. Ответ направить необходимо также в течение 30 дней.</w:t>
      </w:r>
    </w:p>
    <w:p w14:paraId="63C628BA" w14:textId="3332A04F" w:rsidR="005B43B2" w:rsidRPr="003C566A" w:rsidRDefault="00B07CEE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C566A">
        <w:rPr>
          <w:rFonts w:ascii="Calibri" w:hAnsi="Calibri" w:cs="Times New Roman"/>
          <w:sz w:val="24"/>
          <w:szCs w:val="24"/>
        </w:rPr>
        <w:t xml:space="preserve">Также сегодня мы все чаще сталкиваемся с тем, </w:t>
      </w:r>
      <w:r w:rsidRPr="003C566A">
        <w:rPr>
          <w:rFonts w:ascii="Calibri" w:hAnsi="Calibri" w:cs="Times New Roman"/>
          <w:b/>
          <w:sz w:val="24"/>
          <w:szCs w:val="24"/>
        </w:rPr>
        <w:t xml:space="preserve">что информацию, составляющую врачебную тайну все чаще запрашивают СМИ. </w:t>
      </w:r>
      <w:r w:rsidR="00943FD4" w:rsidRPr="003C566A">
        <w:rPr>
          <w:rFonts w:ascii="Calibri" w:hAnsi="Calibri" w:cs="Times New Roman"/>
          <w:sz w:val="24"/>
          <w:szCs w:val="24"/>
        </w:rPr>
        <w:t>Достаточно часто пациенты обращаются в СМИ с просьбой написать материал о том или ином случае, особенно, когда речь идет о негативном опыте</w:t>
      </w:r>
      <w:r w:rsidR="003A686B" w:rsidRPr="003C566A">
        <w:rPr>
          <w:rFonts w:ascii="Calibri" w:hAnsi="Calibri" w:cs="Times New Roman"/>
          <w:sz w:val="24"/>
          <w:szCs w:val="24"/>
        </w:rPr>
        <w:t xml:space="preserve"> лечения их самих или их </w:t>
      </w:r>
      <w:r w:rsidR="00834ABD" w:rsidRPr="003C566A">
        <w:rPr>
          <w:rFonts w:ascii="Calibri" w:hAnsi="Calibri" w:cs="Times New Roman"/>
          <w:sz w:val="24"/>
          <w:szCs w:val="24"/>
        </w:rPr>
        <w:t>родственников</w:t>
      </w:r>
      <w:r w:rsidRPr="003C566A">
        <w:rPr>
          <w:rFonts w:ascii="Calibri" w:hAnsi="Calibri" w:cs="Times New Roman"/>
          <w:sz w:val="24"/>
          <w:szCs w:val="24"/>
        </w:rPr>
        <w:t xml:space="preserve">. </w:t>
      </w:r>
      <w:r w:rsidRPr="003C566A">
        <w:rPr>
          <w:rFonts w:ascii="Calibri" w:hAnsi="Calibri" w:cs="Times New Roman"/>
          <w:b/>
          <w:sz w:val="24"/>
          <w:szCs w:val="24"/>
        </w:rPr>
        <w:t>В этом случае пациент, как правило, сам раскрывает врачебную тайну журналистам, но с медицинской организации это не снимает обязанности хранить врачеб</w:t>
      </w:r>
      <w:r w:rsidR="003A686B" w:rsidRPr="003C566A">
        <w:rPr>
          <w:rFonts w:ascii="Calibri" w:hAnsi="Calibri" w:cs="Times New Roman"/>
          <w:b/>
          <w:sz w:val="24"/>
          <w:szCs w:val="24"/>
        </w:rPr>
        <w:t>н</w:t>
      </w:r>
      <w:r w:rsidRPr="003C566A">
        <w:rPr>
          <w:rFonts w:ascii="Calibri" w:hAnsi="Calibri" w:cs="Times New Roman"/>
          <w:b/>
          <w:sz w:val="24"/>
          <w:szCs w:val="24"/>
        </w:rPr>
        <w:t>ую тайну</w:t>
      </w:r>
      <w:r w:rsidRPr="003C566A">
        <w:rPr>
          <w:rFonts w:ascii="Calibri" w:hAnsi="Calibri" w:cs="Times New Roman"/>
          <w:sz w:val="24"/>
          <w:szCs w:val="24"/>
        </w:rPr>
        <w:t xml:space="preserve">. Поэтому я </w:t>
      </w:r>
      <w:r w:rsidR="00DA074A" w:rsidRPr="003C566A">
        <w:rPr>
          <w:rFonts w:ascii="Calibri" w:hAnsi="Calibri" w:cs="Times New Roman"/>
          <w:sz w:val="24"/>
          <w:szCs w:val="24"/>
        </w:rPr>
        <w:t>совершенно</w:t>
      </w:r>
      <w:r w:rsidRPr="003C566A">
        <w:rPr>
          <w:rFonts w:ascii="Calibri" w:hAnsi="Calibri" w:cs="Times New Roman"/>
          <w:sz w:val="24"/>
          <w:szCs w:val="24"/>
        </w:rPr>
        <w:t xml:space="preserve"> не рекомендую медицинским организациям </w:t>
      </w:r>
      <w:r w:rsidR="003A686B" w:rsidRPr="003C566A">
        <w:rPr>
          <w:rFonts w:ascii="Calibri" w:hAnsi="Calibri" w:cs="Times New Roman"/>
          <w:sz w:val="24"/>
          <w:szCs w:val="24"/>
        </w:rPr>
        <w:t>спешить раскрывать врачебную тайну</w:t>
      </w:r>
      <w:r w:rsidRPr="003C566A">
        <w:rPr>
          <w:rFonts w:ascii="Calibri" w:hAnsi="Calibri" w:cs="Times New Roman"/>
          <w:sz w:val="24"/>
          <w:szCs w:val="24"/>
        </w:rPr>
        <w:t xml:space="preserve"> СМИ</w:t>
      </w:r>
      <w:r w:rsidR="003A686B" w:rsidRPr="003C566A">
        <w:rPr>
          <w:rFonts w:ascii="Calibri" w:hAnsi="Calibri" w:cs="Times New Roman"/>
          <w:sz w:val="24"/>
          <w:szCs w:val="24"/>
        </w:rPr>
        <w:t xml:space="preserve"> и излишне откровенничать</w:t>
      </w:r>
      <w:r w:rsidRPr="003C566A">
        <w:rPr>
          <w:rFonts w:ascii="Calibri" w:hAnsi="Calibri" w:cs="Times New Roman"/>
          <w:sz w:val="24"/>
          <w:szCs w:val="24"/>
        </w:rPr>
        <w:t>.</w:t>
      </w:r>
      <w:r w:rsidR="006D2349" w:rsidRPr="003C566A">
        <w:rPr>
          <w:rFonts w:ascii="Calibri" w:hAnsi="Calibri" w:cs="Times New Roman"/>
          <w:sz w:val="24"/>
          <w:szCs w:val="24"/>
        </w:rPr>
        <w:t xml:space="preserve"> </w:t>
      </w:r>
      <w:r w:rsidR="00DA074A" w:rsidRPr="003C566A">
        <w:rPr>
          <w:rFonts w:ascii="Calibri" w:hAnsi="Calibri" w:cs="Times New Roman"/>
          <w:sz w:val="24"/>
          <w:szCs w:val="24"/>
        </w:rPr>
        <w:t>Даже е</w:t>
      </w:r>
      <w:r w:rsidR="006D2349" w:rsidRPr="003C566A">
        <w:rPr>
          <w:rFonts w:ascii="Calibri" w:hAnsi="Calibri" w:cs="Times New Roman"/>
          <w:sz w:val="24"/>
          <w:szCs w:val="24"/>
        </w:rPr>
        <w:t>сли есть подтвержденные факты, что пациент уже раскрыл определенную информацию о себе, то по запросу СМИ медицинская организация</w:t>
      </w:r>
      <w:r w:rsidR="00DA074A" w:rsidRPr="003C566A">
        <w:rPr>
          <w:rFonts w:ascii="Calibri" w:hAnsi="Calibri" w:cs="Times New Roman"/>
          <w:sz w:val="24"/>
          <w:szCs w:val="24"/>
        </w:rPr>
        <w:t>,</w:t>
      </w:r>
      <w:r w:rsidR="006D2349" w:rsidRPr="003C566A">
        <w:rPr>
          <w:rFonts w:ascii="Calibri" w:hAnsi="Calibri" w:cs="Times New Roman"/>
          <w:sz w:val="24"/>
          <w:szCs w:val="24"/>
        </w:rPr>
        <w:t xml:space="preserve"> </w:t>
      </w:r>
      <w:r w:rsidR="00DA074A" w:rsidRPr="003C566A">
        <w:rPr>
          <w:rFonts w:ascii="Calibri" w:hAnsi="Calibri" w:cs="Times New Roman"/>
          <w:sz w:val="24"/>
          <w:szCs w:val="24"/>
        </w:rPr>
        <w:t xml:space="preserve">по моему мнению, не </w:t>
      </w:r>
      <w:r w:rsidR="006D2349" w:rsidRPr="003C566A">
        <w:rPr>
          <w:rFonts w:ascii="Calibri" w:hAnsi="Calibri" w:cs="Times New Roman"/>
          <w:sz w:val="24"/>
          <w:szCs w:val="24"/>
        </w:rPr>
        <w:t xml:space="preserve">может </w:t>
      </w:r>
      <w:r w:rsidR="005B43B2" w:rsidRPr="003C566A">
        <w:rPr>
          <w:rFonts w:ascii="Calibri" w:hAnsi="Calibri" w:cs="Times New Roman"/>
          <w:sz w:val="24"/>
          <w:szCs w:val="24"/>
        </w:rPr>
        <w:t>ни подтвердить,</w:t>
      </w:r>
      <w:r w:rsidR="006D2349" w:rsidRPr="003C566A">
        <w:rPr>
          <w:rFonts w:ascii="Calibri" w:hAnsi="Calibri" w:cs="Times New Roman"/>
          <w:sz w:val="24"/>
          <w:szCs w:val="24"/>
        </w:rPr>
        <w:t xml:space="preserve"> </w:t>
      </w:r>
      <w:r w:rsidR="005B43B2" w:rsidRPr="003C566A">
        <w:rPr>
          <w:rFonts w:ascii="Calibri" w:hAnsi="Calibri" w:cs="Times New Roman"/>
          <w:sz w:val="24"/>
          <w:szCs w:val="24"/>
        </w:rPr>
        <w:t xml:space="preserve">ни опровергнуть </w:t>
      </w:r>
      <w:r w:rsidR="003A686B" w:rsidRPr="003C566A">
        <w:rPr>
          <w:rFonts w:ascii="Calibri" w:hAnsi="Calibri" w:cs="Times New Roman"/>
          <w:sz w:val="24"/>
          <w:szCs w:val="24"/>
        </w:rPr>
        <w:t>эти факты</w:t>
      </w:r>
      <w:r w:rsidR="005B43B2" w:rsidRPr="003C566A">
        <w:rPr>
          <w:rFonts w:ascii="Calibri" w:hAnsi="Calibri" w:cs="Times New Roman"/>
          <w:sz w:val="24"/>
          <w:szCs w:val="24"/>
        </w:rPr>
        <w:t xml:space="preserve">, так как согласие самой организации на снятие режима врачебной тайны пациент не дал, даже несмотря на то, что он сам раскрыл ее для публичного распространения. В этой ситуации клиника оказывается «заложником ситуации». НО! Организация вправе оспорить публикацию в судебном процессе по основаниям о защите чести, достоинства и деловой репутации. Судебные органы, как мы помним, входят в перечень для раскрытия врачебной тайны, а сам гражданский процесс строится на принципе гласности (ст. 10 ГПК РФ). Если делу не присвоен закрытий статус, то на него свободно могут прийти любые слушатели, в том числе и СМИ. </w:t>
      </w:r>
    </w:p>
    <w:p w14:paraId="033DF3FC" w14:textId="77777777" w:rsidR="005B43B2" w:rsidRPr="003C566A" w:rsidRDefault="005B43B2" w:rsidP="003D58BF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488D060B" w14:textId="4C772E9A" w:rsidR="006D2349" w:rsidRPr="003C566A" w:rsidRDefault="006D2349" w:rsidP="003D58BF">
      <w:pPr>
        <w:spacing w:after="0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3C566A">
        <w:rPr>
          <w:rFonts w:ascii="Calibri" w:hAnsi="Calibri" w:cs="Times New Roman"/>
          <w:sz w:val="24"/>
          <w:szCs w:val="24"/>
        </w:rPr>
        <w:lastRenderedPageBreak/>
        <w:t>В вопросах раскрытия врачебной тайны – множество нюансов и  меди</w:t>
      </w:r>
      <w:r w:rsidR="00834ABD" w:rsidRPr="003C566A">
        <w:rPr>
          <w:rFonts w:ascii="Calibri" w:hAnsi="Calibri" w:cs="Times New Roman"/>
          <w:sz w:val="24"/>
          <w:szCs w:val="24"/>
        </w:rPr>
        <w:t xml:space="preserve">цинским работникам </w:t>
      </w:r>
      <w:r w:rsidRPr="003C566A">
        <w:rPr>
          <w:rFonts w:ascii="Calibri" w:hAnsi="Calibri" w:cs="Times New Roman"/>
          <w:sz w:val="24"/>
          <w:szCs w:val="24"/>
        </w:rPr>
        <w:t xml:space="preserve"> важно знать свои права, пользоваться ими и </w:t>
      </w:r>
      <w:r w:rsidR="00D94B6D" w:rsidRPr="003C566A">
        <w:rPr>
          <w:rFonts w:ascii="Calibri" w:hAnsi="Calibri" w:cs="Times New Roman"/>
          <w:sz w:val="24"/>
          <w:szCs w:val="24"/>
        </w:rPr>
        <w:t xml:space="preserve">не </w:t>
      </w:r>
      <w:r w:rsidRPr="003C566A">
        <w:rPr>
          <w:rFonts w:ascii="Calibri" w:hAnsi="Calibri" w:cs="Times New Roman"/>
          <w:sz w:val="24"/>
          <w:szCs w:val="24"/>
        </w:rPr>
        <w:t>поддаваться на давление различных инста</w:t>
      </w:r>
      <w:r w:rsidR="002B04BE" w:rsidRPr="003C566A">
        <w:rPr>
          <w:rFonts w:ascii="Calibri" w:hAnsi="Calibri" w:cs="Times New Roman"/>
          <w:sz w:val="24"/>
          <w:szCs w:val="24"/>
        </w:rPr>
        <w:t>нций, чьи требования незаконны.</w:t>
      </w:r>
      <w:bookmarkStart w:id="0" w:name="_GoBack"/>
      <w:bookmarkEnd w:id="0"/>
    </w:p>
    <w:sectPr w:rsidR="006D2349" w:rsidRPr="003C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7BAD"/>
    <w:multiLevelType w:val="hybridMultilevel"/>
    <w:tmpl w:val="A2F63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C8"/>
    <w:rsid w:val="00104535"/>
    <w:rsid w:val="002B04BE"/>
    <w:rsid w:val="00306778"/>
    <w:rsid w:val="003460B9"/>
    <w:rsid w:val="00346598"/>
    <w:rsid w:val="00361AFE"/>
    <w:rsid w:val="003A686B"/>
    <w:rsid w:val="003C566A"/>
    <w:rsid w:val="003D58BF"/>
    <w:rsid w:val="004B0EB8"/>
    <w:rsid w:val="00593413"/>
    <w:rsid w:val="005B43B2"/>
    <w:rsid w:val="006B6948"/>
    <w:rsid w:val="006D2349"/>
    <w:rsid w:val="007103A3"/>
    <w:rsid w:val="007476B9"/>
    <w:rsid w:val="00762888"/>
    <w:rsid w:val="007C7280"/>
    <w:rsid w:val="00834ABD"/>
    <w:rsid w:val="00894435"/>
    <w:rsid w:val="00943FD4"/>
    <w:rsid w:val="009D7E71"/>
    <w:rsid w:val="00B07CEE"/>
    <w:rsid w:val="00B35DB8"/>
    <w:rsid w:val="00B90EE6"/>
    <w:rsid w:val="00D15E64"/>
    <w:rsid w:val="00D72ADC"/>
    <w:rsid w:val="00D94B6D"/>
    <w:rsid w:val="00DA074A"/>
    <w:rsid w:val="00EA2B7B"/>
    <w:rsid w:val="00F16504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30C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C8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C8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4877-9562-3E4F-94B1-392F60D4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1976</Words>
  <Characters>11268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Macbook</cp:lastModifiedBy>
  <cp:revision>2</cp:revision>
  <dcterms:created xsi:type="dcterms:W3CDTF">2018-06-26T09:36:00Z</dcterms:created>
  <dcterms:modified xsi:type="dcterms:W3CDTF">2018-06-26T09:36:00Z</dcterms:modified>
</cp:coreProperties>
</file>